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57" w:rsidRPr="00E74B4B" w:rsidRDefault="00710057" w:rsidP="000460C7">
      <w:pPr>
        <w:shd w:val="clear" w:color="auto" w:fill="FFFFFF"/>
        <w:tabs>
          <w:tab w:val="left" w:pos="8080"/>
        </w:tabs>
        <w:ind w:left="7371"/>
        <w:jc w:val="right"/>
        <w:rPr>
          <w:bCs/>
          <w:sz w:val="24"/>
          <w:szCs w:val="24"/>
        </w:rPr>
      </w:pPr>
      <w:r w:rsidRPr="00E74B4B">
        <w:rPr>
          <w:bCs/>
          <w:sz w:val="24"/>
          <w:szCs w:val="24"/>
        </w:rPr>
        <w:t>ПРИЛОЖЕНИЕ</w:t>
      </w:r>
    </w:p>
    <w:p w:rsidR="00710057" w:rsidRPr="00C842AC" w:rsidRDefault="00710057" w:rsidP="000460C7">
      <w:pPr>
        <w:shd w:val="clear" w:color="auto" w:fill="FFFFFF"/>
        <w:tabs>
          <w:tab w:val="left" w:pos="8080"/>
        </w:tabs>
        <w:ind w:left="7371"/>
        <w:jc w:val="right"/>
        <w:rPr>
          <w:bCs/>
          <w:sz w:val="28"/>
          <w:szCs w:val="28"/>
        </w:rPr>
      </w:pPr>
      <w:r w:rsidRPr="00C842AC">
        <w:rPr>
          <w:bCs/>
          <w:sz w:val="28"/>
          <w:szCs w:val="28"/>
        </w:rPr>
        <w:t xml:space="preserve">к решению Совета </w:t>
      </w:r>
      <w:r w:rsidR="000460C7">
        <w:rPr>
          <w:bCs/>
          <w:sz w:val="28"/>
          <w:szCs w:val="28"/>
        </w:rPr>
        <w:t>Бжедуховского</w:t>
      </w:r>
    </w:p>
    <w:p w:rsidR="00710057" w:rsidRPr="00C842AC" w:rsidRDefault="00710057" w:rsidP="000460C7">
      <w:pPr>
        <w:shd w:val="clear" w:color="auto" w:fill="FFFFFF"/>
        <w:tabs>
          <w:tab w:val="left" w:pos="8080"/>
        </w:tabs>
        <w:ind w:left="7371"/>
        <w:jc w:val="right"/>
        <w:rPr>
          <w:bCs/>
          <w:sz w:val="28"/>
          <w:szCs w:val="28"/>
        </w:rPr>
      </w:pPr>
      <w:r w:rsidRPr="00C842AC">
        <w:rPr>
          <w:bCs/>
          <w:sz w:val="28"/>
          <w:szCs w:val="28"/>
        </w:rPr>
        <w:t>сельского поселения</w:t>
      </w:r>
    </w:p>
    <w:p w:rsidR="00710057" w:rsidRPr="00C842AC" w:rsidRDefault="00710057" w:rsidP="000460C7">
      <w:pPr>
        <w:shd w:val="clear" w:color="auto" w:fill="FFFFFF"/>
        <w:tabs>
          <w:tab w:val="left" w:pos="8080"/>
        </w:tabs>
        <w:ind w:left="7371"/>
        <w:jc w:val="right"/>
        <w:rPr>
          <w:bCs/>
          <w:sz w:val="28"/>
          <w:szCs w:val="28"/>
        </w:rPr>
      </w:pPr>
      <w:r w:rsidRPr="00C842AC">
        <w:rPr>
          <w:bCs/>
          <w:sz w:val="28"/>
          <w:szCs w:val="28"/>
        </w:rPr>
        <w:t>Белореченского района</w:t>
      </w:r>
      <w:r w:rsidR="000460C7">
        <w:rPr>
          <w:bCs/>
          <w:sz w:val="28"/>
          <w:szCs w:val="28"/>
        </w:rPr>
        <w:t xml:space="preserve"> </w:t>
      </w:r>
      <w:r w:rsidRPr="00C842AC">
        <w:rPr>
          <w:bCs/>
          <w:sz w:val="28"/>
          <w:szCs w:val="28"/>
        </w:rPr>
        <w:t xml:space="preserve">от </w:t>
      </w:r>
      <w:r w:rsidR="000460C7">
        <w:rPr>
          <w:bCs/>
          <w:sz w:val="28"/>
          <w:szCs w:val="28"/>
        </w:rPr>
        <w:t>17</w:t>
      </w:r>
      <w:r w:rsidRPr="00C842A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="000460C7">
        <w:rPr>
          <w:bCs/>
          <w:sz w:val="28"/>
          <w:szCs w:val="28"/>
        </w:rPr>
        <w:t>.2022</w:t>
      </w:r>
      <w:r w:rsidRPr="00C842AC">
        <w:rPr>
          <w:bCs/>
          <w:sz w:val="28"/>
          <w:szCs w:val="28"/>
        </w:rPr>
        <w:t xml:space="preserve"> № </w:t>
      </w:r>
      <w:r w:rsidR="000460C7">
        <w:rPr>
          <w:bCs/>
          <w:sz w:val="28"/>
          <w:szCs w:val="28"/>
        </w:rPr>
        <w:t>129</w:t>
      </w:r>
    </w:p>
    <w:p w:rsidR="003D4577" w:rsidRDefault="003D4577" w:rsidP="000460C7">
      <w:pPr>
        <w:shd w:val="clear" w:color="auto" w:fill="FFFFFF"/>
        <w:tabs>
          <w:tab w:val="left" w:pos="8080"/>
        </w:tabs>
        <w:jc w:val="right"/>
        <w:rPr>
          <w:b/>
          <w:bCs/>
          <w:sz w:val="28"/>
          <w:szCs w:val="28"/>
        </w:rPr>
      </w:pPr>
    </w:p>
    <w:p w:rsidR="003D4577" w:rsidRDefault="003D4577" w:rsidP="000460C7">
      <w:pPr>
        <w:shd w:val="clear" w:color="auto" w:fill="FFFFFF"/>
        <w:tabs>
          <w:tab w:val="left" w:pos="8080"/>
        </w:tabs>
        <w:jc w:val="right"/>
        <w:rPr>
          <w:b/>
          <w:bCs/>
          <w:sz w:val="28"/>
          <w:szCs w:val="28"/>
        </w:rPr>
      </w:pPr>
    </w:p>
    <w:p w:rsidR="00F1564C" w:rsidRPr="002C3577" w:rsidRDefault="00670B02" w:rsidP="0096309E">
      <w:pPr>
        <w:shd w:val="clear" w:color="auto" w:fill="FFFFFF"/>
        <w:tabs>
          <w:tab w:val="left" w:pos="8080"/>
        </w:tabs>
        <w:jc w:val="center"/>
        <w:rPr>
          <w:b/>
          <w:bCs/>
          <w:iCs/>
          <w:sz w:val="28"/>
          <w:szCs w:val="28"/>
        </w:rPr>
      </w:pPr>
      <w:r w:rsidRPr="002C3577">
        <w:rPr>
          <w:b/>
          <w:bCs/>
          <w:sz w:val="28"/>
          <w:szCs w:val="28"/>
        </w:rPr>
        <w:t xml:space="preserve">Соглашение № </w:t>
      </w:r>
      <w:r w:rsidR="00186A9C" w:rsidRPr="002C3577">
        <w:rPr>
          <w:b/>
          <w:bCs/>
          <w:sz w:val="28"/>
          <w:szCs w:val="28"/>
        </w:rPr>
        <w:t>___</w:t>
      </w:r>
    </w:p>
    <w:p w:rsidR="00871A9E" w:rsidRPr="002C3577" w:rsidRDefault="00871A9E" w:rsidP="00871A9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C3577">
        <w:rPr>
          <w:b/>
          <w:bCs/>
          <w:iCs/>
          <w:sz w:val="28"/>
          <w:szCs w:val="28"/>
        </w:rPr>
        <w:t>о пере</w:t>
      </w:r>
      <w:r w:rsidRPr="002C3577">
        <w:rPr>
          <w:b/>
          <w:bCs/>
          <w:sz w:val="28"/>
          <w:szCs w:val="28"/>
        </w:rPr>
        <w:t xml:space="preserve">даче </w:t>
      </w:r>
      <w:proofErr w:type="gramStart"/>
      <w:r w:rsidRPr="002C3577">
        <w:rPr>
          <w:b/>
          <w:bCs/>
          <w:sz w:val="28"/>
          <w:szCs w:val="28"/>
        </w:rPr>
        <w:t xml:space="preserve">осуществления </w:t>
      </w:r>
      <w:r>
        <w:rPr>
          <w:b/>
          <w:bCs/>
          <w:sz w:val="28"/>
          <w:szCs w:val="28"/>
        </w:rPr>
        <w:t xml:space="preserve">части </w:t>
      </w:r>
      <w:r w:rsidRPr="002C3577">
        <w:rPr>
          <w:b/>
          <w:bCs/>
          <w:sz w:val="28"/>
          <w:szCs w:val="28"/>
        </w:rPr>
        <w:t>полномочий администраци</w:t>
      </w:r>
      <w:r>
        <w:rPr>
          <w:b/>
          <w:bCs/>
          <w:sz w:val="28"/>
          <w:szCs w:val="28"/>
        </w:rPr>
        <w:t>и</w:t>
      </w:r>
      <w:r w:rsidRPr="002C3577">
        <w:rPr>
          <w:b/>
          <w:bCs/>
          <w:sz w:val="28"/>
          <w:szCs w:val="28"/>
        </w:rPr>
        <w:t xml:space="preserve"> </w:t>
      </w:r>
      <w:r w:rsidRPr="002C3577">
        <w:rPr>
          <w:b/>
          <w:bCs/>
          <w:spacing w:val="-1"/>
          <w:sz w:val="28"/>
          <w:szCs w:val="28"/>
        </w:rPr>
        <w:t>муниципального образования</w:t>
      </w:r>
      <w:proofErr w:type="gramEnd"/>
      <w:r w:rsidRPr="002C3577">
        <w:rPr>
          <w:b/>
          <w:bCs/>
          <w:spacing w:val="-1"/>
          <w:sz w:val="28"/>
          <w:szCs w:val="28"/>
        </w:rPr>
        <w:t xml:space="preserve"> Белореченский район</w:t>
      </w:r>
      <w:r w:rsidRPr="002C3577">
        <w:rPr>
          <w:b/>
          <w:bCs/>
          <w:sz w:val="28"/>
          <w:szCs w:val="28"/>
        </w:rPr>
        <w:t xml:space="preserve"> администраци</w:t>
      </w:r>
      <w:r>
        <w:rPr>
          <w:b/>
          <w:bCs/>
          <w:sz w:val="28"/>
          <w:szCs w:val="28"/>
        </w:rPr>
        <w:t>и</w:t>
      </w:r>
      <w:r w:rsidRPr="002C3577">
        <w:rPr>
          <w:b/>
          <w:bCs/>
          <w:sz w:val="28"/>
          <w:szCs w:val="28"/>
        </w:rPr>
        <w:t xml:space="preserve"> </w:t>
      </w:r>
      <w:r w:rsidR="000460C7">
        <w:rPr>
          <w:b/>
          <w:sz w:val="28"/>
          <w:szCs w:val="28"/>
        </w:rPr>
        <w:t>Бжедуховского</w:t>
      </w:r>
      <w:r>
        <w:rPr>
          <w:b/>
          <w:sz w:val="28"/>
          <w:szCs w:val="28"/>
        </w:rPr>
        <w:t xml:space="preserve"> </w:t>
      </w:r>
      <w:r w:rsidRPr="002C3577">
        <w:rPr>
          <w:b/>
          <w:bCs/>
          <w:sz w:val="28"/>
          <w:szCs w:val="28"/>
        </w:rPr>
        <w:t xml:space="preserve">сельского поселения Белореченского района </w:t>
      </w:r>
    </w:p>
    <w:p w:rsidR="00747E93" w:rsidRPr="00F97D35" w:rsidRDefault="00747E93" w:rsidP="0096309E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747E93" w:rsidRPr="002C3577" w:rsidRDefault="00747E93" w:rsidP="00747E93">
      <w:pPr>
        <w:rPr>
          <w:sz w:val="28"/>
          <w:szCs w:val="28"/>
        </w:rPr>
      </w:pPr>
      <w:r w:rsidRPr="002C3577">
        <w:rPr>
          <w:b/>
          <w:spacing w:val="-2"/>
          <w:sz w:val="28"/>
          <w:szCs w:val="28"/>
        </w:rPr>
        <w:t>г. Белореченск</w:t>
      </w:r>
      <w:r w:rsidRPr="002C3577">
        <w:rPr>
          <w:b/>
          <w:sz w:val="28"/>
          <w:szCs w:val="28"/>
        </w:rPr>
        <w:t xml:space="preserve">               </w:t>
      </w:r>
      <w:r w:rsidR="002C3577">
        <w:rPr>
          <w:b/>
          <w:sz w:val="28"/>
          <w:szCs w:val="28"/>
        </w:rPr>
        <w:t xml:space="preserve">            </w:t>
      </w:r>
      <w:r w:rsidRPr="002C3577">
        <w:rPr>
          <w:b/>
          <w:sz w:val="28"/>
          <w:szCs w:val="28"/>
        </w:rPr>
        <w:t xml:space="preserve">                          </w:t>
      </w:r>
      <w:r w:rsidR="00C04DD0" w:rsidRPr="002C3577">
        <w:rPr>
          <w:b/>
          <w:sz w:val="28"/>
          <w:szCs w:val="28"/>
        </w:rPr>
        <w:t xml:space="preserve">     </w:t>
      </w:r>
      <w:r w:rsidRPr="002C3577">
        <w:rPr>
          <w:b/>
          <w:sz w:val="28"/>
          <w:szCs w:val="28"/>
        </w:rPr>
        <w:t xml:space="preserve"> </w:t>
      </w:r>
      <w:r w:rsidR="000D402F" w:rsidRPr="002C3577">
        <w:rPr>
          <w:b/>
          <w:sz w:val="28"/>
          <w:szCs w:val="28"/>
        </w:rPr>
        <w:t xml:space="preserve">  </w:t>
      </w:r>
      <w:r w:rsidR="00413A4D" w:rsidRPr="002C3577">
        <w:rPr>
          <w:b/>
          <w:sz w:val="28"/>
          <w:szCs w:val="28"/>
        </w:rPr>
        <w:t xml:space="preserve">  </w:t>
      </w:r>
      <w:r w:rsidR="00186A9C" w:rsidRPr="002C3577">
        <w:rPr>
          <w:b/>
          <w:sz w:val="28"/>
          <w:szCs w:val="28"/>
        </w:rPr>
        <w:t xml:space="preserve">  ______________</w:t>
      </w:r>
      <w:r w:rsidR="00A00145" w:rsidRPr="002C3577">
        <w:rPr>
          <w:b/>
          <w:sz w:val="28"/>
          <w:szCs w:val="28"/>
        </w:rPr>
        <w:t xml:space="preserve"> 20</w:t>
      </w:r>
      <w:r w:rsidR="002C55AD">
        <w:rPr>
          <w:b/>
          <w:sz w:val="28"/>
          <w:szCs w:val="28"/>
        </w:rPr>
        <w:t>2</w:t>
      </w:r>
      <w:r w:rsidR="00E7132B">
        <w:rPr>
          <w:b/>
          <w:sz w:val="28"/>
          <w:szCs w:val="28"/>
        </w:rPr>
        <w:t>2</w:t>
      </w:r>
      <w:r w:rsidR="00611219" w:rsidRPr="002C3577">
        <w:rPr>
          <w:b/>
          <w:sz w:val="28"/>
          <w:szCs w:val="28"/>
        </w:rPr>
        <w:t xml:space="preserve"> года</w:t>
      </w:r>
    </w:p>
    <w:p w:rsidR="006558EA" w:rsidRPr="00F97D35" w:rsidRDefault="006558EA" w:rsidP="0096309E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E7132B" w:rsidRPr="002C3577" w:rsidRDefault="00E7132B" w:rsidP="00E7132B">
      <w:pPr>
        <w:shd w:val="clear" w:color="auto" w:fill="FFFFFF"/>
        <w:ind w:firstLine="698"/>
        <w:jc w:val="both"/>
        <w:rPr>
          <w:sz w:val="28"/>
          <w:szCs w:val="28"/>
        </w:rPr>
      </w:pPr>
      <w:proofErr w:type="gramStart"/>
      <w:r w:rsidRPr="002C3577">
        <w:rPr>
          <w:sz w:val="28"/>
          <w:szCs w:val="28"/>
        </w:rPr>
        <w:t xml:space="preserve">Администрация муниципального образования Белореченский район, именуемая в дальнейшем «Администрация района» в лице главы муниципального образования Белореченский район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Александра Николаевича</w:t>
      </w:r>
      <w:r w:rsidRPr="002C3577">
        <w:rPr>
          <w:sz w:val="28"/>
          <w:szCs w:val="28"/>
        </w:rPr>
        <w:t>, действующего на основании Устава</w:t>
      </w:r>
      <w:r w:rsidRPr="002C3577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с одной стороны, и </w:t>
      </w:r>
      <w:r w:rsidRPr="002C3577">
        <w:rPr>
          <w:sz w:val="28"/>
          <w:szCs w:val="28"/>
        </w:rPr>
        <w:t xml:space="preserve">Администрация </w:t>
      </w:r>
      <w:r w:rsidR="000460C7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</w:t>
      </w:r>
      <w:r w:rsidRPr="002C3577">
        <w:rPr>
          <w:sz w:val="28"/>
          <w:szCs w:val="28"/>
        </w:rPr>
        <w:t xml:space="preserve">сельского поселения Белореченского района, именуемая в дальнейшем «Администрация сельского поселения», в лице главы поселения </w:t>
      </w:r>
      <w:r w:rsidR="000460C7">
        <w:rPr>
          <w:sz w:val="28"/>
          <w:szCs w:val="28"/>
        </w:rPr>
        <w:t xml:space="preserve">Схапцежук Вячеслава </w:t>
      </w:r>
      <w:proofErr w:type="spellStart"/>
      <w:r w:rsidR="000460C7">
        <w:rPr>
          <w:sz w:val="28"/>
          <w:szCs w:val="28"/>
        </w:rPr>
        <w:t>Аслановича</w:t>
      </w:r>
      <w:proofErr w:type="spellEnd"/>
      <w:r w:rsidRPr="002C3577">
        <w:rPr>
          <w:sz w:val="28"/>
          <w:szCs w:val="28"/>
        </w:rPr>
        <w:t xml:space="preserve">, действующего на основании Устава, </w:t>
      </w:r>
      <w:r w:rsidRPr="002C3577">
        <w:rPr>
          <w:spacing w:val="-1"/>
          <w:sz w:val="28"/>
          <w:szCs w:val="28"/>
        </w:rPr>
        <w:t xml:space="preserve">с другой стороны, именуемые совместно «Стороны», заключили </w:t>
      </w:r>
      <w:r w:rsidRPr="002C3577">
        <w:rPr>
          <w:sz w:val="28"/>
          <w:szCs w:val="28"/>
        </w:rPr>
        <w:t>настоящее Соглашение</w:t>
      </w:r>
      <w:proofErr w:type="gramEnd"/>
      <w:r w:rsidRPr="002C3577">
        <w:rPr>
          <w:sz w:val="28"/>
          <w:szCs w:val="28"/>
        </w:rPr>
        <w:t xml:space="preserve"> о нижеследующем:</w:t>
      </w:r>
    </w:p>
    <w:p w:rsidR="00BF79C6" w:rsidRPr="002C3577" w:rsidRDefault="00BF79C6" w:rsidP="000D402F">
      <w:pPr>
        <w:shd w:val="clear" w:color="auto" w:fill="FFFFFF"/>
        <w:ind w:firstLine="698"/>
        <w:jc w:val="both"/>
        <w:rPr>
          <w:sz w:val="28"/>
          <w:szCs w:val="28"/>
        </w:rPr>
      </w:pPr>
    </w:p>
    <w:p w:rsidR="00670B02" w:rsidRDefault="00670B02" w:rsidP="002C3577">
      <w:pPr>
        <w:numPr>
          <w:ilvl w:val="0"/>
          <w:numId w:val="13"/>
        </w:num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2C3577">
        <w:rPr>
          <w:b/>
          <w:bCs/>
          <w:spacing w:val="-2"/>
          <w:sz w:val="28"/>
          <w:szCs w:val="28"/>
        </w:rPr>
        <w:t>Общие положения</w:t>
      </w:r>
    </w:p>
    <w:p w:rsidR="00670B02" w:rsidRPr="002C3577" w:rsidRDefault="00F1564C" w:rsidP="000D402F">
      <w:pPr>
        <w:shd w:val="clear" w:color="auto" w:fill="FFFFFF"/>
        <w:ind w:firstLine="698"/>
        <w:jc w:val="both"/>
        <w:rPr>
          <w:sz w:val="28"/>
          <w:szCs w:val="28"/>
        </w:rPr>
      </w:pPr>
      <w:r w:rsidRPr="002C3577">
        <w:rPr>
          <w:spacing w:val="-2"/>
          <w:sz w:val="28"/>
          <w:szCs w:val="28"/>
        </w:rPr>
        <w:t xml:space="preserve">1.1. </w:t>
      </w:r>
      <w:r w:rsidR="007947FB" w:rsidRPr="002C3577">
        <w:rPr>
          <w:spacing w:val="-2"/>
          <w:sz w:val="28"/>
          <w:szCs w:val="28"/>
        </w:rPr>
        <w:t>Адми</w:t>
      </w:r>
      <w:r w:rsidR="007947FB" w:rsidRPr="002C3577">
        <w:rPr>
          <w:sz w:val="28"/>
          <w:szCs w:val="28"/>
        </w:rPr>
        <w:t>нистрация района</w:t>
      </w:r>
      <w:r w:rsidR="007947FB" w:rsidRPr="002C3577">
        <w:rPr>
          <w:spacing w:val="-2"/>
          <w:sz w:val="28"/>
          <w:szCs w:val="28"/>
        </w:rPr>
        <w:t xml:space="preserve"> </w:t>
      </w:r>
      <w:r w:rsidR="00670B02" w:rsidRPr="002C3577">
        <w:rPr>
          <w:spacing w:val="-2"/>
          <w:sz w:val="28"/>
          <w:szCs w:val="28"/>
        </w:rPr>
        <w:t xml:space="preserve">передает, а </w:t>
      </w:r>
      <w:r w:rsidR="007947FB" w:rsidRPr="002C3577">
        <w:rPr>
          <w:spacing w:val="-2"/>
          <w:sz w:val="28"/>
          <w:szCs w:val="28"/>
        </w:rPr>
        <w:t xml:space="preserve">Администрация сельского поселения </w:t>
      </w:r>
      <w:r w:rsidR="00670B02" w:rsidRPr="002C3577">
        <w:rPr>
          <w:sz w:val="28"/>
          <w:szCs w:val="28"/>
        </w:rPr>
        <w:t>принимает и осуществл</w:t>
      </w:r>
      <w:r w:rsidRPr="002C3577">
        <w:rPr>
          <w:sz w:val="28"/>
          <w:szCs w:val="28"/>
        </w:rPr>
        <w:t xml:space="preserve">яет полномочия, перечисленные в </w:t>
      </w:r>
      <w:r w:rsidR="00670B02" w:rsidRPr="002C3577">
        <w:rPr>
          <w:sz w:val="28"/>
          <w:szCs w:val="28"/>
        </w:rPr>
        <w:t>пункте 2.1. настоящего Соглашения.</w:t>
      </w:r>
    </w:p>
    <w:p w:rsidR="00670B02" w:rsidRPr="002C3577" w:rsidRDefault="00670B02" w:rsidP="000D402F">
      <w:pPr>
        <w:shd w:val="clear" w:color="auto" w:fill="FFFFFF"/>
        <w:ind w:firstLine="698"/>
        <w:jc w:val="both"/>
        <w:rPr>
          <w:sz w:val="28"/>
          <w:szCs w:val="28"/>
        </w:rPr>
      </w:pPr>
      <w:r w:rsidRPr="002C3577">
        <w:rPr>
          <w:spacing w:val="-1"/>
          <w:sz w:val="28"/>
          <w:szCs w:val="28"/>
        </w:rPr>
        <w:t>1.2.</w:t>
      </w:r>
      <w:r w:rsidR="00F1564C" w:rsidRPr="002C3577">
        <w:rPr>
          <w:spacing w:val="-1"/>
          <w:sz w:val="28"/>
          <w:szCs w:val="28"/>
        </w:rPr>
        <w:t xml:space="preserve"> </w:t>
      </w:r>
      <w:r w:rsidRPr="002C3577">
        <w:rPr>
          <w:spacing w:val="-1"/>
          <w:sz w:val="28"/>
          <w:szCs w:val="28"/>
        </w:rPr>
        <w:t xml:space="preserve">Передача полномочий производится в </w:t>
      </w:r>
      <w:r w:rsidR="00C164C5">
        <w:rPr>
          <w:spacing w:val="-1"/>
          <w:sz w:val="28"/>
          <w:szCs w:val="28"/>
        </w:rPr>
        <w:t>целях соблюдения санитарного состояния территории</w:t>
      </w:r>
      <w:r w:rsidRPr="002C3577">
        <w:rPr>
          <w:sz w:val="28"/>
          <w:szCs w:val="28"/>
        </w:rPr>
        <w:t xml:space="preserve"> сельского по</w:t>
      </w:r>
      <w:r w:rsidR="000D402F" w:rsidRPr="002C3577">
        <w:rPr>
          <w:sz w:val="28"/>
          <w:szCs w:val="28"/>
        </w:rPr>
        <w:t>селения с учетом возможности эф</w:t>
      </w:r>
      <w:r w:rsidRPr="002C3577">
        <w:rPr>
          <w:sz w:val="28"/>
          <w:szCs w:val="28"/>
        </w:rPr>
        <w:t xml:space="preserve">фективного их осуществления </w:t>
      </w:r>
      <w:r w:rsidR="00C164C5" w:rsidRPr="002C3577">
        <w:rPr>
          <w:spacing w:val="-2"/>
          <w:sz w:val="28"/>
          <w:szCs w:val="28"/>
        </w:rPr>
        <w:t>Администрация сельского поселения</w:t>
      </w:r>
      <w:r w:rsidRPr="002C3577">
        <w:rPr>
          <w:sz w:val="28"/>
          <w:szCs w:val="28"/>
        </w:rPr>
        <w:t>.</w:t>
      </w:r>
      <w:r w:rsidR="007C6F37">
        <w:rPr>
          <w:sz w:val="28"/>
          <w:szCs w:val="28"/>
        </w:rPr>
        <w:t xml:space="preserve"> </w:t>
      </w:r>
    </w:p>
    <w:p w:rsidR="00670B02" w:rsidRPr="002C3577" w:rsidRDefault="00670B02" w:rsidP="000D402F">
      <w:pPr>
        <w:shd w:val="clear" w:color="auto" w:fill="FFFFFF"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>1.3.</w:t>
      </w:r>
      <w:r w:rsidR="000043F2" w:rsidRPr="002C3577">
        <w:rPr>
          <w:sz w:val="28"/>
          <w:szCs w:val="28"/>
        </w:rPr>
        <w:t xml:space="preserve"> </w:t>
      </w:r>
      <w:r w:rsidRPr="002C3577">
        <w:rPr>
          <w:sz w:val="28"/>
          <w:szCs w:val="28"/>
        </w:rPr>
        <w:t>Выделение средств на финансовое о</w:t>
      </w:r>
      <w:r w:rsidR="000D402F" w:rsidRPr="002C3577">
        <w:rPr>
          <w:sz w:val="28"/>
          <w:szCs w:val="28"/>
        </w:rPr>
        <w:t>беспечение передаваемых полномо</w:t>
      </w:r>
      <w:r w:rsidRPr="002C3577">
        <w:rPr>
          <w:sz w:val="28"/>
          <w:szCs w:val="28"/>
        </w:rPr>
        <w:t>чий определяемых в соответствии с пункто</w:t>
      </w:r>
      <w:r w:rsidR="000D402F" w:rsidRPr="002C3577">
        <w:rPr>
          <w:sz w:val="28"/>
          <w:szCs w:val="28"/>
        </w:rPr>
        <w:t>м 4.1. настоящего Соглашения осу</w:t>
      </w:r>
      <w:r w:rsidRPr="002C3577">
        <w:rPr>
          <w:sz w:val="28"/>
          <w:szCs w:val="28"/>
        </w:rPr>
        <w:t xml:space="preserve">ществляется из бюджета </w:t>
      </w:r>
      <w:r w:rsidR="007C6F37" w:rsidRPr="002C3577">
        <w:rPr>
          <w:sz w:val="28"/>
          <w:szCs w:val="28"/>
        </w:rPr>
        <w:t>муниципального образования Белореченский район</w:t>
      </w:r>
      <w:r w:rsidRPr="002C3577">
        <w:rPr>
          <w:sz w:val="28"/>
          <w:szCs w:val="28"/>
        </w:rPr>
        <w:t>.</w:t>
      </w:r>
    </w:p>
    <w:p w:rsidR="002E7BF7" w:rsidRPr="002C3577" w:rsidRDefault="00670B02" w:rsidP="000D402F">
      <w:pPr>
        <w:shd w:val="clear" w:color="auto" w:fill="FFFFFF"/>
        <w:tabs>
          <w:tab w:val="left" w:pos="0"/>
        </w:tabs>
        <w:ind w:firstLine="698"/>
        <w:jc w:val="both"/>
        <w:rPr>
          <w:sz w:val="28"/>
          <w:szCs w:val="28"/>
        </w:rPr>
      </w:pPr>
      <w:r w:rsidRPr="002C3577">
        <w:rPr>
          <w:spacing w:val="-1"/>
          <w:sz w:val="28"/>
          <w:szCs w:val="28"/>
        </w:rPr>
        <w:t xml:space="preserve">1.4. Полномочия считаются переданными с момента получения финансовых </w:t>
      </w:r>
      <w:r w:rsidRPr="002C3577">
        <w:rPr>
          <w:sz w:val="28"/>
          <w:szCs w:val="28"/>
        </w:rPr>
        <w:t>средств, необходимых для их осуществления</w:t>
      </w:r>
      <w:r w:rsidR="00AD1745" w:rsidRPr="002C3577">
        <w:rPr>
          <w:sz w:val="28"/>
          <w:szCs w:val="28"/>
        </w:rPr>
        <w:t>, на срок, определяемый сроком действия настоящего Соглашения.</w:t>
      </w:r>
    </w:p>
    <w:p w:rsidR="006223DD" w:rsidRPr="002C3577" w:rsidRDefault="006223DD" w:rsidP="000D402F">
      <w:pPr>
        <w:shd w:val="clear" w:color="auto" w:fill="FFFFFF"/>
        <w:tabs>
          <w:tab w:val="left" w:pos="0"/>
        </w:tabs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 xml:space="preserve">Полномочия осуществляются </w:t>
      </w:r>
      <w:r w:rsidR="002C3577" w:rsidRPr="002C3577">
        <w:rPr>
          <w:sz w:val="28"/>
          <w:szCs w:val="28"/>
        </w:rPr>
        <w:t xml:space="preserve">непосредственно </w:t>
      </w:r>
      <w:r w:rsidR="007C6F37" w:rsidRPr="002C3577">
        <w:rPr>
          <w:sz w:val="28"/>
          <w:szCs w:val="28"/>
        </w:rPr>
        <w:t>Админист</w:t>
      </w:r>
      <w:r w:rsidR="007C6F37">
        <w:rPr>
          <w:sz w:val="28"/>
          <w:szCs w:val="28"/>
        </w:rPr>
        <w:t>рацией</w:t>
      </w:r>
      <w:r w:rsidR="007C6F37" w:rsidRPr="002C3577">
        <w:rPr>
          <w:sz w:val="28"/>
          <w:szCs w:val="28"/>
        </w:rPr>
        <w:t xml:space="preserve"> </w:t>
      </w:r>
      <w:r w:rsidR="000460C7">
        <w:rPr>
          <w:sz w:val="28"/>
          <w:szCs w:val="28"/>
        </w:rPr>
        <w:t>Бжедуховского</w:t>
      </w:r>
      <w:r w:rsidR="007C6F37">
        <w:rPr>
          <w:sz w:val="28"/>
          <w:szCs w:val="28"/>
        </w:rPr>
        <w:t xml:space="preserve"> </w:t>
      </w:r>
      <w:r w:rsidR="007C6F37" w:rsidRPr="002C3577">
        <w:rPr>
          <w:sz w:val="28"/>
          <w:szCs w:val="28"/>
        </w:rPr>
        <w:t>сельского поселения</w:t>
      </w:r>
      <w:r w:rsidRPr="002C3577">
        <w:rPr>
          <w:sz w:val="28"/>
          <w:szCs w:val="28"/>
        </w:rPr>
        <w:t>.</w:t>
      </w:r>
    </w:p>
    <w:p w:rsidR="00AD1745" w:rsidRPr="002C3577" w:rsidRDefault="00AD1745" w:rsidP="000D402F">
      <w:pPr>
        <w:shd w:val="clear" w:color="auto" w:fill="FFFFFF"/>
        <w:tabs>
          <w:tab w:val="left" w:pos="1073"/>
        </w:tabs>
        <w:ind w:firstLine="698"/>
        <w:jc w:val="both"/>
        <w:rPr>
          <w:sz w:val="28"/>
          <w:szCs w:val="28"/>
        </w:rPr>
      </w:pPr>
    </w:p>
    <w:p w:rsidR="00670B02" w:rsidRDefault="00670B02" w:rsidP="002C3577">
      <w:pPr>
        <w:numPr>
          <w:ilvl w:val="0"/>
          <w:numId w:val="13"/>
        </w:numPr>
        <w:shd w:val="clear" w:color="auto" w:fill="FFFFFF"/>
        <w:jc w:val="center"/>
        <w:rPr>
          <w:b/>
          <w:sz w:val="28"/>
          <w:szCs w:val="28"/>
        </w:rPr>
      </w:pPr>
      <w:r w:rsidRPr="002C3577">
        <w:rPr>
          <w:b/>
          <w:sz w:val="28"/>
          <w:szCs w:val="28"/>
        </w:rPr>
        <w:t xml:space="preserve">Перечень </w:t>
      </w:r>
      <w:r w:rsidR="000135AC" w:rsidRPr="002C3577">
        <w:rPr>
          <w:b/>
          <w:sz w:val="28"/>
          <w:szCs w:val="28"/>
        </w:rPr>
        <w:t>полномочий,</w:t>
      </w:r>
      <w:r w:rsidRPr="002C3577">
        <w:rPr>
          <w:b/>
          <w:sz w:val="28"/>
          <w:szCs w:val="28"/>
        </w:rPr>
        <w:t xml:space="preserve"> подлежащих передаче</w:t>
      </w:r>
    </w:p>
    <w:p w:rsidR="00BF3EB1" w:rsidRDefault="005E3264" w:rsidP="002C3577">
      <w:pPr>
        <w:pStyle w:val="1"/>
        <w:ind w:firstLine="698"/>
        <w:jc w:val="both"/>
        <w:rPr>
          <w:rFonts w:eastAsiaTheme="minorHAnsi"/>
          <w:szCs w:val="28"/>
          <w:lang w:eastAsia="en-US"/>
        </w:rPr>
      </w:pPr>
      <w:r w:rsidRPr="002C3577">
        <w:rPr>
          <w:szCs w:val="28"/>
        </w:rPr>
        <w:t xml:space="preserve">2.1. </w:t>
      </w:r>
      <w:proofErr w:type="gramStart"/>
      <w:r w:rsidRPr="002C3577">
        <w:rPr>
          <w:szCs w:val="28"/>
        </w:rPr>
        <w:t xml:space="preserve">В соответствии с пунктом 4 статьи 15 </w:t>
      </w:r>
      <w:r w:rsidR="000D402F" w:rsidRPr="002C3577">
        <w:rPr>
          <w:szCs w:val="28"/>
        </w:rPr>
        <w:t>Федерального закона от 06 октяб</w:t>
      </w:r>
      <w:r w:rsidRPr="002C3577">
        <w:rPr>
          <w:szCs w:val="28"/>
        </w:rPr>
        <w:t xml:space="preserve">ря 2003 года №131-ФЗ </w:t>
      </w:r>
      <w:r w:rsidR="00D6618E" w:rsidRPr="002C3577">
        <w:rPr>
          <w:szCs w:val="28"/>
        </w:rPr>
        <w:t>«</w:t>
      </w:r>
      <w:r w:rsidRPr="002C3577">
        <w:rPr>
          <w:szCs w:val="28"/>
        </w:rPr>
        <w:t>Об общих принципах организации местн</w:t>
      </w:r>
      <w:r w:rsidR="000D402F" w:rsidRPr="002C3577">
        <w:rPr>
          <w:szCs w:val="28"/>
        </w:rPr>
        <w:t xml:space="preserve">ого </w:t>
      </w:r>
      <w:r w:rsidR="000D402F" w:rsidRPr="002C3577">
        <w:rPr>
          <w:szCs w:val="28"/>
        </w:rPr>
        <w:lastRenderedPageBreak/>
        <w:t>само</w:t>
      </w:r>
      <w:r w:rsidRPr="002C3577">
        <w:rPr>
          <w:szCs w:val="28"/>
        </w:rPr>
        <w:t>уп</w:t>
      </w:r>
      <w:r w:rsidR="00D6618E" w:rsidRPr="002C3577">
        <w:rPr>
          <w:szCs w:val="28"/>
        </w:rPr>
        <w:t>равления в Российской Федерации»</w:t>
      </w:r>
      <w:r w:rsidR="00096849" w:rsidRPr="002C3577">
        <w:rPr>
          <w:szCs w:val="28"/>
        </w:rPr>
        <w:t xml:space="preserve">, </w:t>
      </w:r>
      <w:r w:rsidR="00A00145" w:rsidRPr="002C3577">
        <w:rPr>
          <w:szCs w:val="28"/>
        </w:rPr>
        <w:t>решения</w:t>
      </w:r>
      <w:r w:rsidR="00A00145" w:rsidRPr="002C3577">
        <w:rPr>
          <w:spacing w:val="-1"/>
          <w:szCs w:val="28"/>
        </w:rPr>
        <w:t xml:space="preserve"> Совета </w:t>
      </w:r>
      <w:r w:rsidR="00A00145" w:rsidRPr="002C3577">
        <w:rPr>
          <w:szCs w:val="28"/>
        </w:rPr>
        <w:t>муници</w:t>
      </w:r>
      <w:r w:rsidR="00A00145" w:rsidRPr="002C3577">
        <w:rPr>
          <w:spacing w:val="-1"/>
          <w:szCs w:val="28"/>
        </w:rPr>
        <w:t xml:space="preserve">пального образования Белореченский </w:t>
      </w:r>
      <w:r w:rsidR="00A00145" w:rsidRPr="005013F3">
        <w:rPr>
          <w:spacing w:val="-1"/>
          <w:szCs w:val="28"/>
        </w:rPr>
        <w:t xml:space="preserve">район </w:t>
      </w:r>
      <w:r w:rsidR="00A00145" w:rsidRPr="00CF495F">
        <w:rPr>
          <w:spacing w:val="-1"/>
          <w:szCs w:val="28"/>
        </w:rPr>
        <w:t xml:space="preserve">от </w:t>
      </w:r>
      <w:r w:rsidR="00CF495F" w:rsidRPr="00CF495F">
        <w:rPr>
          <w:spacing w:val="-1"/>
          <w:szCs w:val="28"/>
        </w:rPr>
        <w:t xml:space="preserve">                                     </w:t>
      </w:r>
      <w:r w:rsidR="00A00145" w:rsidRPr="00CF495F">
        <w:rPr>
          <w:spacing w:val="-1"/>
          <w:szCs w:val="28"/>
        </w:rPr>
        <w:t xml:space="preserve">года № </w:t>
      </w:r>
      <w:r w:rsidR="00CF495F">
        <w:rPr>
          <w:spacing w:val="-1"/>
          <w:szCs w:val="28"/>
        </w:rPr>
        <w:t xml:space="preserve">           </w:t>
      </w:r>
      <w:r w:rsidR="00A00145" w:rsidRPr="002C3577">
        <w:rPr>
          <w:spacing w:val="-1"/>
          <w:szCs w:val="28"/>
        </w:rPr>
        <w:t xml:space="preserve"> «</w:t>
      </w:r>
      <w:r w:rsidR="00871A9E" w:rsidRPr="00871A9E">
        <w:rPr>
          <w:szCs w:val="28"/>
        </w:rPr>
        <w:t xml:space="preserve">О согласовании заключения соглашений между администрацией муниципального образования Белореченский район и администрациями Родниковского, </w:t>
      </w:r>
      <w:proofErr w:type="spellStart"/>
      <w:r w:rsidR="00871A9E" w:rsidRPr="00871A9E">
        <w:rPr>
          <w:szCs w:val="28"/>
        </w:rPr>
        <w:t>Дружненского</w:t>
      </w:r>
      <w:proofErr w:type="spellEnd"/>
      <w:r w:rsidR="00871A9E" w:rsidRPr="00871A9E">
        <w:rPr>
          <w:szCs w:val="28"/>
        </w:rPr>
        <w:t xml:space="preserve">, </w:t>
      </w:r>
      <w:proofErr w:type="spellStart"/>
      <w:r w:rsidR="00871A9E" w:rsidRPr="00871A9E">
        <w:rPr>
          <w:szCs w:val="28"/>
        </w:rPr>
        <w:t>Южненского</w:t>
      </w:r>
      <w:proofErr w:type="spellEnd"/>
      <w:r w:rsidR="00871A9E" w:rsidRPr="00871A9E">
        <w:rPr>
          <w:szCs w:val="28"/>
        </w:rPr>
        <w:t xml:space="preserve">, Бжедуховского, </w:t>
      </w:r>
      <w:r w:rsidR="000460C7">
        <w:rPr>
          <w:szCs w:val="28"/>
        </w:rPr>
        <w:t>Рязанского</w:t>
      </w:r>
      <w:r w:rsidR="00871A9E" w:rsidRPr="00871A9E">
        <w:rPr>
          <w:szCs w:val="28"/>
        </w:rPr>
        <w:t xml:space="preserve"> сельских поселений Белореченского района о передаче части полномочий</w:t>
      </w:r>
      <w:r w:rsidR="00A00145" w:rsidRPr="002C3577">
        <w:rPr>
          <w:spacing w:val="-1"/>
          <w:szCs w:val="28"/>
        </w:rPr>
        <w:t>»,</w:t>
      </w:r>
      <w:r w:rsidR="00EA01E4" w:rsidRPr="002C3577">
        <w:rPr>
          <w:spacing w:val="-1"/>
          <w:szCs w:val="28"/>
        </w:rPr>
        <w:t xml:space="preserve"> </w:t>
      </w:r>
      <w:r w:rsidR="000135AC" w:rsidRPr="002C3577">
        <w:rPr>
          <w:szCs w:val="28"/>
        </w:rPr>
        <w:t xml:space="preserve">Администрация района </w:t>
      </w:r>
      <w:r w:rsidRPr="002C3577">
        <w:rPr>
          <w:szCs w:val="28"/>
        </w:rPr>
        <w:t>пере</w:t>
      </w:r>
      <w:r w:rsidR="000D402F" w:rsidRPr="002C3577">
        <w:rPr>
          <w:szCs w:val="28"/>
        </w:rPr>
        <w:t>дает</w:t>
      </w:r>
      <w:proofErr w:type="gramEnd"/>
      <w:r w:rsidR="000D402F" w:rsidRPr="002C3577">
        <w:rPr>
          <w:szCs w:val="28"/>
        </w:rPr>
        <w:t xml:space="preserve">, а </w:t>
      </w:r>
      <w:r w:rsidR="000135AC" w:rsidRPr="002C3577">
        <w:rPr>
          <w:szCs w:val="28"/>
        </w:rPr>
        <w:t xml:space="preserve">Администрация </w:t>
      </w:r>
      <w:r w:rsidR="000460C7">
        <w:rPr>
          <w:szCs w:val="28"/>
        </w:rPr>
        <w:t>Бжедуховского</w:t>
      </w:r>
      <w:r w:rsidR="000135AC">
        <w:rPr>
          <w:szCs w:val="28"/>
        </w:rPr>
        <w:t xml:space="preserve"> </w:t>
      </w:r>
      <w:r w:rsidR="000135AC" w:rsidRPr="002C3577">
        <w:rPr>
          <w:szCs w:val="28"/>
        </w:rPr>
        <w:t xml:space="preserve">сельского поселения </w:t>
      </w:r>
      <w:r w:rsidRPr="002C3577">
        <w:rPr>
          <w:szCs w:val="28"/>
        </w:rPr>
        <w:t xml:space="preserve">принимает осуществление </w:t>
      </w:r>
      <w:r w:rsidR="006557BC" w:rsidRPr="00583B47">
        <w:rPr>
          <w:spacing w:val="-1"/>
          <w:szCs w:val="28"/>
        </w:rPr>
        <w:t>полномочий</w:t>
      </w:r>
      <w:r w:rsidR="006557BC">
        <w:rPr>
          <w:spacing w:val="-1"/>
          <w:szCs w:val="28"/>
        </w:rPr>
        <w:t xml:space="preserve"> по</w:t>
      </w:r>
      <w:r w:rsidR="006557BC" w:rsidRPr="00583B47">
        <w:rPr>
          <w:spacing w:val="-1"/>
          <w:szCs w:val="28"/>
        </w:rPr>
        <w:t xml:space="preserve"> </w:t>
      </w:r>
      <w:r w:rsidR="00BF3EB1">
        <w:rPr>
          <w:rFonts w:eastAsiaTheme="minorHAnsi"/>
          <w:szCs w:val="28"/>
          <w:lang w:eastAsia="en-US"/>
        </w:rPr>
        <w:t>содержанию мест (площадок) накопления твердых коммунальных отходов на территории сельских поселений,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5E3264" w:rsidRPr="002C3577" w:rsidRDefault="005E3264" w:rsidP="002C3577">
      <w:pPr>
        <w:pStyle w:val="1"/>
        <w:ind w:firstLine="698"/>
        <w:jc w:val="both"/>
        <w:rPr>
          <w:szCs w:val="28"/>
        </w:rPr>
      </w:pPr>
      <w:r w:rsidRPr="002C3577">
        <w:rPr>
          <w:spacing w:val="-1"/>
          <w:szCs w:val="28"/>
        </w:rPr>
        <w:t>Заключение настоящего Соглашения не влечет за собой изменения Ус</w:t>
      </w:r>
      <w:r w:rsidRPr="002C3577">
        <w:rPr>
          <w:szCs w:val="28"/>
        </w:rPr>
        <w:t xml:space="preserve">тава муниципального образования </w:t>
      </w:r>
      <w:r w:rsidR="00B643DD">
        <w:rPr>
          <w:szCs w:val="28"/>
        </w:rPr>
        <w:t>Белореченский район.</w:t>
      </w:r>
    </w:p>
    <w:p w:rsidR="00413A4D" w:rsidRPr="002C3577" w:rsidRDefault="00413A4D" w:rsidP="000D402F">
      <w:pPr>
        <w:ind w:firstLine="698"/>
        <w:jc w:val="center"/>
        <w:rPr>
          <w:b/>
          <w:bCs/>
          <w:spacing w:val="-1"/>
          <w:sz w:val="28"/>
          <w:szCs w:val="28"/>
        </w:rPr>
      </w:pPr>
    </w:p>
    <w:p w:rsidR="00670B02" w:rsidRPr="0018643A" w:rsidRDefault="00670B02" w:rsidP="002C3577">
      <w:pPr>
        <w:numPr>
          <w:ilvl w:val="0"/>
          <w:numId w:val="13"/>
        </w:numPr>
        <w:jc w:val="center"/>
        <w:rPr>
          <w:b/>
          <w:bCs/>
          <w:spacing w:val="-1"/>
          <w:sz w:val="28"/>
          <w:szCs w:val="28"/>
        </w:rPr>
      </w:pPr>
      <w:r w:rsidRPr="0018643A">
        <w:rPr>
          <w:b/>
          <w:bCs/>
          <w:spacing w:val="-1"/>
          <w:sz w:val="28"/>
          <w:szCs w:val="28"/>
        </w:rPr>
        <w:t>Права и обязанности</w:t>
      </w:r>
    </w:p>
    <w:p w:rsidR="005E3264" w:rsidRPr="002C3577" w:rsidRDefault="00670B02" w:rsidP="000D402F">
      <w:pPr>
        <w:shd w:val="clear" w:color="auto" w:fill="FFFFFF"/>
        <w:ind w:firstLine="698"/>
        <w:jc w:val="both"/>
        <w:rPr>
          <w:sz w:val="28"/>
          <w:szCs w:val="28"/>
        </w:rPr>
      </w:pPr>
      <w:r w:rsidRPr="0018643A">
        <w:rPr>
          <w:spacing w:val="-1"/>
          <w:sz w:val="28"/>
          <w:szCs w:val="28"/>
        </w:rPr>
        <w:t xml:space="preserve">3.1. </w:t>
      </w:r>
      <w:r w:rsidR="00874A6B" w:rsidRPr="0018643A">
        <w:rPr>
          <w:spacing w:val="-1"/>
          <w:sz w:val="28"/>
          <w:szCs w:val="28"/>
        </w:rPr>
        <w:t xml:space="preserve">Администрации поселения </w:t>
      </w:r>
      <w:r w:rsidRPr="0018643A">
        <w:rPr>
          <w:spacing w:val="-1"/>
          <w:sz w:val="28"/>
          <w:szCs w:val="28"/>
        </w:rPr>
        <w:t xml:space="preserve">осуществляет права и исполняет обязанности </w:t>
      </w:r>
      <w:r w:rsidR="00874A6B" w:rsidRPr="0018643A">
        <w:rPr>
          <w:spacing w:val="-1"/>
          <w:sz w:val="28"/>
          <w:szCs w:val="28"/>
        </w:rPr>
        <w:t>Администраци</w:t>
      </w:r>
      <w:r w:rsidR="00874A6B">
        <w:rPr>
          <w:spacing w:val="-1"/>
          <w:sz w:val="28"/>
          <w:szCs w:val="28"/>
        </w:rPr>
        <w:t>и</w:t>
      </w:r>
      <w:r w:rsidR="00874A6B" w:rsidRPr="0018643A">
        <w:rPr>
          <w:spacing w:val="-1"/>
          <w:sz w:val="28"/>
          <w:szCs w:val="28"/>
        </w:rPr>
        <w:t xml:space="preserve"> района </w:t>
      </w:r>
      <w:r w:rsidRPr="0018643A">
        <w:rPr>
          <w:spacing w:val="-1"/>
          <w:sz w:val="28"/>
          <w:szCs w:val="28"/>
        </w:rPr>
        <w:t>в том объеме и с</w:t>
      </w:r>
      <w:r w:rsidR="000D402F" w:rsidRPr="0018643A">
        <w:rPr>
          <w:spacing w:val="-1"/>
          <w:sz w:val="28"/>
          <w:szCs w:val="28"/>
        </w:rPr>
        <w:t xml:space="preserve"> теми ограничениями, которые оп</w:t>
      </w:r>
      <w:r w:rsidRPr="0018643A">
        <w:rPr>
          <w:spacing w:val="-1"/>
          <w:sz w:val="28"/>
          <w:szCs w:val="28"/>
        </w:rPr>
        <w:t>ределены насто</w:t>
      </w:r>
      <w:r w:rsidR="00AD1745" w:rsidRPr="0018643A">
        <w:rPr>
          <w:spacing w:val="-1"/>
          <w:sz w:val="28"/>
          <w:szCs w:val="28"/>
        </w:rPr>
        <w:t>ящим Соглашением, Уставом муниципального образования Белореченский район</w:t>
      </w:r>
      <w:r w:rsidRPr="0018643A">
        <w:rPr>
          <w:spacing w:val="-1"/>
          <w:sz w:val="28"/>
          <w:szCs w:val="28"/>
        </w:rPr>
        <w:t>, Уста</w:t>
      </w:r>
      <w:r w:rsidR="005E0FD6" w:rsidRPr="0018643A">
        <w:rPr>
          <w:spacing w:val="-1"/>
          <w:sz w:val="28"/>
          <w:szCs w:val="28"/>
        </w:rPr>
        <w:t xml:space="preserve">вом </w:t>
      </w:r>
      <w:r w:rsidRPr="0018643A">
        <w:rPr>
          <w:sz w:val="28"/>
          <w:szCs w:val="28"/>
        </w:rPr>
        <w:t>сельского поселения, актами представител</w:t>
      </w:r>
      <w:r w:rsidR="000D402F" w:rsidRPr="0018643A">
        <w:rPr>
          <w:sz w:val="28"/>
          <w:szCs w:val="28"/>
        </w:rPr>
        <w:t>ьных органов муниципальный обра</w:t>
      </w:r>
      <w:r w:rsidRPr="0018643A">
        <w:rPr>
          <w:sz w:val="28"/>
          <w:szCs w:val="28"/>
        </w:rPr>
        <w:t>зований - участников Соглашения, действующим законодательст</w:t>
      </w:r>
      <w:r w:rsidR="00E633F7" w:rsidRPr="0018643A">
        <w:rPr>
          <w:sz w:val="28"/>
          <w:szCs w:val="28"/>
        </w:rPr>
        <w:t>вом РФ.</w:t>
      </w:r>
    </w:p>
    <w:p w:rsidR="000D402F" w:rsidRPr="002C3577" w:rsidRDefault="000D402F" w:rsidP="000D402F">
      <w:pPr>
        <w:shd w:val="clear" w:color="auto" w:fill="FFFFFF"/>
        <w:ind w:firstLine="698"/>
        <w:jc w:val="both"/>
        <w:rPr>
          <w:sz w:val="28"/>
          <w:szCs w:val="28"/>
        </w:rPr>
      </w:pPr>
    </w:p>
    <w:p w:rsidR="00765A6D" w:rsidRDefault="00765A6D" w:rsidP="002C3577">
      <w:pPr>
        <w:widowControl/>
        <w:numPr>
          <w:ilvl w:val="0"/>
          <w:numId w:val="13"/>
        </w:numPr>
        <w:jc w:val="center"/>
        <w:rPr>
          <w:b/>
          <w:bCs/>
          <w:spacing w:val="-1"/>
          <w:sz w:val="28"/>
          <w:szCs w:val="28"/>
        </w:rPr>
      </w:pPr>
      <w:r w:rsidRPr="002C3577">
        <w:rPr>
          <w:b/>
          <w:sz w:val="28"/>
          <w:szCs w:val="28"/>
        </w:rPr>
        <w:t>Межбюджетные трансферты</w:t>
      </w:r>
      <w:r w:rsidRPr="002C3577">
        <w:rPr>
          <w:b/>
          <w:bCs/>
          <w:spacing w:val="-2"/>
          <w:sz w:val="28"/>
          <w:szCs w:val="28"/>
        </w:rPr>
        <w:t xml:space="preserve">, предоставляемые на осуществление </w:t>
      </w:r>
      <w:r w:rsidRPr="002C3577">
        <w:rPr>
          <w:b/>
          <w:bCs/>
          <w:spacing w:val="-1"/>
          <w:sz w:val="28"/>
          <w:szCs w:val="28"/>
        </w:rPr>
        <w:t>передаваемых полномочий</w:t>
      </w:r>
    </w:p>
    <w:p w:rsidR="00030CFD" w:rsidRDefault="00670B02" w:rsidP="00030CFD">
      <w:pPr>
        <w:shd w:val="clear" w:color="auto" w:fill="FFFFFF"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 xml:space="preserve">4.1. </w:t>
      </w:r>
      <w:r w:rsidR="00030CFD" w:rsidRPr="0018643A">
        <w:rPr>
          <w:spacing w:val="-1"/>
          <w:sz w:val="28"/>
          <w:szCs w:val="28"/>
        </w:rPr>
        <w:t xml:space="preserve">Администрация района </w:t>
      </w:r>
      <w:r w:rsidR="00030CFD" w:rsidRPr="002C3577">
        <w:rPr>
          <w:sz w:val="28"/>
          <w:szCs w:val="28"/>
        </w:rPr>
        <w:t xml:space="preserve">предусмотрела и перечисляет средства на финансирование осуществления передаваемых полномочий (межбюджетные трансферты) </w:t>
      </w:r>
      <w:r w:rsidR="00030CFD">
        <w:rPr>
          <w:sz w:val="28"/>
          <w:szCs w:val="28"/>
        </w:rPr>
        <w:t xml:space="preserve">в 2022 году </w:t>
      </w:r>
      <w:r w:rsidR="00030CFD" w:rsidRPr="002C3577">
        <w:rPr>
          <w:sz w:val="28"/>
          <w:szCs w:val="28"/>
        </w:rPr>
        <w:t xml:space="preserve">в сумме </w:t>
      </w:r>
      <w:r w:rsidR="000460C7">
        <w:rPr>
          <w:color w:val="0070C0"/>
          <w:sz w:val="28"/>
          <w:szCs w:val="28"/>
        </w:rPr>
        <w:t>413 592</w:t>
      </w:r>
      <w:r w:rsidR="00030CFD" w:rsidRPr="00710057">
        <w:rPr>
          <w:color w:val="0070C0"/>
          <w:sz w:val="28"/>
          <w:szCs w:val="28"/>
        </w:rPr>
        <w:t xml:space="preserve"> </w:t>
      </w:r>
      <w:r w:rsidR="00030CFD" w:rsidRPr="002C3577">
        <w:rPr>
          <w:sz w:val="28"/>
          <w:szCs w:val="28"/>
        </w:rPr>
        <w:t>(</w:t>
      </w:r>
      <w:r w:rsidR="000460C7">
        <w:rPr>
          <w:sz w:val="28"/>
          <w:szCs w:val="28"/>
        </w:rPr>
        <w:t>четыреста тринадцать тысяч пятьсот девяносто два) рубля</w:t>
      </w:r>
      <w:r w:rsidR="00030CFD" w:rsidRPr="002C3577">
        <w:rPr>
          <w:sz w:val="28"/>
          <w:szCs w:val="28"/>
        </w:rPr>
        <w:t xml:space="preserve"> в бюджет </w:t>
      </w:r>
      <w:r w:rsidR="000460C7">
        <w:rPr>
          <w:sz w:val="28"/>
          <w:szCs w:val="28"/>
        </w:rPr>
        <w:t>Бжедуховского</w:t>
      </w:r>
      <w:r w:rsidR="00030CFD">
        <w:rPr>
          <w:sz w:val="28"/>
          <w:szCs w:val="28"/>
        </w:rPr>
        <w:t xml:space="preserve"> </w:t>
      </w:r>
      <w:r w:rsidR="00030CFD" w:rsidRPr="002C3577">
        <w:rPr>
          <w:sz w:val="28"/>
          <w:szCs w:val="28"/>
        </w:rPr>
        <w:t>сельского поселения Белореченского район</w:t>
      </w:r>
      <w:r w:rsidR="00030CFD">
        <w:rPr>
          <w:sz w:val="28"/>
          <w:szCs w:val="28"/>
        </w:rPr>
        <w:t xml:space="preserve">а. </w:t>
      </w:r>
    </w:p>
    <w:p w:rsidR="000D402F" w:rsidRPr="002C3577" w:rsidRDefault="000D402F" w:rsidP="00030CFD">
      <w:pPr>
        <w:shd w:val="clear" w:color="auto" w:fill="FFFFFF"/>
        <w:ind w:firstLine="698"/>
        <w:jc w:val="both"/>
        <w:rPr>
          <w:sz w:val="28"/>
          <w:szCs w:val="28"/>
        </w:rPr>
      </w:pPr>
    </w:p>
    <w:p w:rsidR="008C289B" w:rsidRDefault="008C289B" w:rsidP="002C3577">
      <w:pPr>
        <w:numPr>
          <w:ilvl w:val="0"/>
          <w:numId w:val="13"/>
        </w:numPr>
        <w:shd w:val="clear" w:color="auto" w:fill="FFFFFF"/>
        <w:jc w:val="center"/>
        <w:rPr>
          <w:b/>
          <w:spacing w:val="-1"/>
          <w:sz w:val="28"/>
          <w:szCs w:val="28"/>
        </w:rPr>
      </w:pPr>
      <w:proofErr w:type="gramStart"/>
      <w:r w:rsidRPr="002C3577">
        <w:rPr>
          <w:b/>
          <w:bCs/>
          <w:spacing w:val="-2"/>
          <w:sz w:val="28"/>
          <w:szCs w:val="28"/>
        </w:rPr>
        <w:t>Контроль за</w:t>
      </w:r>
      <w:proofErr w:type="gramEnd"/>
      <w:r w:rsidRPr="002C3577">
        <w:rPr>
          <w:b/>
          <w:bCs/>
          <w:spacing w:val="-2"/>
          <w:sz w:val="28"/>
          <w:szCs w:val="28"/>
        </w:rPr>
        <w:t xml:space="preserve"> осуществлением полномочий,</w:t>
      </w:r>
      <w:r w:rsidR="00FF4806" w:rsidRPr="002C3577">
        <w:rPr>
          <w:b/>
          <w:bCs/>
          <w:spacing w:val="-2"/>
          <w:sz w:val="28"/>
          <w:szCs w:val="28"/>
        </w:rPr>
        <w:t xml:space="preserve"> </w:t>
      </w:r>
      <w:r w:rsidRPr="002C3577">
        <w:rPr>
          <w:b/>
          <w:bCs/>
          <w:spacing w:val="-1"/>
          <w:sz w:val="28"/>
          <w:szCs w:val="28"/>
        </w:rPr>
        <w:t>ответственность сторон Соглашения и</w:t>
      </w:r>
      <w:r w:rsidR="00555207" w:rsidRPr="002C3577">
        <w:rPr>
          <w:b/>
          <w:bCs/>
          <w:spacing w:val="-1"/>
          <w:sz w:val="28"/>
          <w:szCs w:val="28"/>
        </w:rPr>
        <w:t xml:space="preserve"> </w:t>
      </w:r>
      <w:r w:rsidRPr="002C3577">
        <w:rPr>
          <w:b/>
          <w:spacing w:val="-1"/>
          <w:sz w:val="28"/>
          <w:szCs w:val="28"/>
        </w:rPr>
        <w:t>порядок прекращения Соглашения</w:t>
      </w:r>
    </w:p>
    <w:p w:rsidR="008C289B" w:rsidRPr="002C3577" w:rsidRDefault="008C289B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11"/>
          <w:sz w:val="28"/>
          <w:szCs w:val="28"/>
        </w:rPr>
      </w:pPr>
      <w:r w:rsidRPr="002C3577">
        <w:rPr>
          <w:spacing w:val="-2"/>
          <w:sz w:val="28"/>
          <w:szCs w:val="28"/>
        </w:rPr>
        <w:t xml:space="preserve">5.1. </w:t>
      </w:r>
      <w:proofErr w:type="gramStart"/>
      <w:r w:rsidRPr="002C3577">
        <w:rPr>
          <w:spacing w:val="-2"/>
          <w:sz w:val="28"/>
          <w:szCs w:val="28"/>
        </w:rPr>
        <w:t>Контроль за</w:t>
      </w:r>
      <w:proofErr w:type="gramEnd"/>
      <w:r w:rsidRPr="002C3577">
        <w:rPr>
          <w:spacing w:val="-2"/>
          <w:sz w:val="28"/>
          <w:szCs w:val="28"/>
        </w:rPr>
        <w:t xml:space="preserve"> исполнение</w:t>
      </w:r>
      <w:r w:rsidR="000D402F" w:rsidRPr="002C3577">
        <w:rPr>
          <w:spacing w:val="-2"/>
          <w:sz w:val="28"/>
          <w:szCs w:val="28"/>
        </w:rPr>
        <w:t>м передаваемых полномочий и за</w:t>
      </w:r>
      <w:r w:rsidR="00FF4806" w:rsidRPr="002C3577">
        <w:rPr>
          <w:spacing w:val="-2"/>
          <w:sz w:val="28"/>
          <w:szCs w:val="28"/>
        </w:rPr>
        <w:t xml:space="preserve"> целевым </w:t>
      </w:r>
      <w:r w:rsidRPr="002C3577">
        <w:rPr>
          <w:spacing w:val="-2"/>
          <w:sz w:val="28"/>
          <w:szCs w:val="28"/>
        </w:rPr>
        <w:t>ис</w:t>
      </w:r>
      <w:r w:rsidRPr="002C3577">
        <w:rPr>
          <w:sz w:val="28"/>
          <w:szCs w:val="28"/>
        </w:rPr>
        <w:t xml:space="preserve">пользованием финансовых средств осуществляет </w:t>
      </w:r>
      <w:r w:rsidR="0087680E" w:rsidRPr="0018643A">
        <w:rPr>
          <w:spacing w:val="-1"/>
          <w:sz w:val="28"/>
          <w:szCs w:val="28"/>
        </w:rPr>
        <w:t>Администраци</w:t>
      </w:r>
      <w:r w:rsidR="0087680E">
        <w:rPr>
          <w:spacing w:val="-1"/>
          <w:sz w:val="28"/>
          <w:szCs w:val="28"/>
        </w:rPr>
        <w:t>и</w:t>
      </w:r>
      <w:r w:rsidR="0087680E" w:rsidRPr="0018643A">
        <w:rPr>
          <w:spacing w:val="-1"/>
          <w:sz w:val="28"/>
          <w:szCs w:val="28"/>
        </w:rPr>
        <w:t xml:space="preserve"> района</w:t>
      </w:r>
      <w:r w:rsidRPr="002C3577">
        <w:rPr>
          <w:sz w:val="28"/>
          <w:szCs w:val="28"/>
        </w:rPr>
        <w:t>.</w:t>
      </w:r>
    </w:p>
    <w:p w:rsidR="008C289B" w:rsidRPr="002C3577" w:rsidRDefault="008C289B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9"/>
          <w:sz w:val="28"/>
          <w:szCs w:val="28"/>
        </w:rPr>
      </w:pPr>
      <w:r w:rsidRPr="002C3577">
        <w:rPr>
          <w:sz w:val="28"/>
          <w:szCs w:val="28"/>
        </w:rPr>
        <w:t>5.2. При обнаружении фактов ненадлежащего осуществления (или неосу</w:t>
      </w:r>
      <w:r w:rsidRPr="002C3577">
        <w:rPr>
          <w:spacing w:val="-1"/>
          <w:sz w:val="28"/>
          <w:szCs w:val="28"/>
        </w:rPr>
        <w:t xml:space="preserve">ществления) </w:t>
      </w:r>
      <w:r w:rsidR="0087680E" w:rsidRPr="002C3577">
        <w:rPr>
          <w:spacing w:val="-2"/>
          <w:sz w:val="28"/>
          <w:szCs w:val="28"/>
        </w:rPr>
        <w:t>Администраци</w:t>
      </w:r>
      <w:r w:rsidR="0087680E">
        <w:rPr>
          <w:spacing w:val="-2"/>
          <w:sz w:val="28"/>
          <w:szCs w:val="28"/>
        </w:rPr>
        <w:t>ей</w:t>
      </w:r>
      <w:r w:rsidR="0087680E" w:rsidRPr="002C3577">
        <w:rPr>
          <w:spacing w:val="-2"/>
          <w:sz w:val="28"/>
          <w:szCs w:val="28"/>
        </w:rPr>
        <w:t xml:space="preserve"> сельского поселения </w:t>
      </w:r>
      <w:r w:rsidRPr="002C3577">
        <w:rPr>
          <w:spacing w:val="-1"/>
          <w:sz w:val="28"/>
          <w:szCs w:val="28"/>
        </w:rPr>
        <w:t>переданных полномочий назначается ко</w:t>
      </w:r>
      <w:r w:rsidRPr="002C3577">
        <w:rPr>
          <w:sz w:val="28"/>
          <w:szCs w:val="28"/>
        </w:rPr>
        <w:t xml:space="preserve">миссия для составления соответствующего протокола. </w:t>
      </w:r>
      <w:r w:rsidR="0087680E" w:rsidRPr="002C3577">
        <w:rPr>
          <w:spacing w:val="-2"/>
          <w:sz w:val="28"/>
          <w:szCs w:val="28"/>
        </w:rPr>
        <w:t xml:space="preserve">Администрация сельского поселения </w:t>
      </w:r>
      <w:r w:rsidRPr="002C3577">
        <w:rPr>
          <w:sz w:val="28"/>
          <w:szCs w:val="28"/>
        </w:rPr>
        <w:t>должна быть письменно уведомлена об этом не позднее, чем за три дня до нача</w:t>
      </w:r>
      <w:r w:rsidRPr="002C3577">
        <w:rPr>
          <w:spacing w:val="-1"/>
          <w:sz w:val="28"/>
          <w:szCs w:val="28"/>
        </w:rPr>
        <w:t>ла работы соответствующей комиссии и имеет право направить своих предста</w:t>
      </w:r>
      <w:r w:rsidRPr="002C3577">
        <w:rPr>
          <w:sz w:val="28"/>
          <w:szCs w:val="28"/>
        </w:rPr>
        <w:t>вителей для участия в работе комиссии.</w:t>
      </w:r>
      <w:r w:rsidR="0087680E">
        <w:rPr>
          <w:sz w:val="28"/>
          <w:szCs w:val="28"/>
        </w:rPr>
        <w:t xml:space="preserve"> </w:t>
      </w:r>
    </w:p>
    <w:p w:rsidR="008C289B" w:rsidRPr="002C3577" w:rsidRDefault="008C289B" w:rsidP="000D402F">
      <w:pPr>
        <w:widowControl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 xml:space="preserve">5.3. Установление факта ненадлежащего осуществления </w:t>
      </w:r>
      <w:r w:rsidR="0087680E" w:rsidRPr="002C3577">
        <w:rPr>
          <w:spacing w:val="-2"/>
          <w:sz w:val="28"/>
          <w:szCs w:val="28"/>
        </w:rPr>
        <w:t>Администраци</w:t>
      </w:r>
      <w:r w:rsidR="0087680E">
        <w:rPr>
          <w:spacing w:val="-2"/>
          <w:sz w:val="28"/>
          <w:szCs w:val="28"/>
        </w:rPr>
        <w:t>ей</w:t>
      </w:r>
      <w:r w:rsidR="0087680E" w:rsidRPr="002C3577">
        <w:rPr>
          <w:spacing w:val="-2"/>
          <w:sz w:val="28"/>
          <w:szCs w:val="28"/>
        </w:rPr>
        <w:t xml:space="preserve"> сельского поселения</w:t>
      </w:r>
      <w:r w:rsidRPr="002C3577">
        <w:rPr>
          <w:sz w:val="28"/>
          <w:szCs w:val="28"/>
        </w:rPr>
        <w:t xml:space="preserve"> переданных ей полномочий является основанием для одностороннего расторжения данного соглашения. </w:t>
      </w:r>
    </w:p>
    <w:p w:rsidR="008C289B" w:rsidRPr="002C3577" w:rsidRDefault="0087680E" w:rsidP="000D402F">
      <w:pPr>
        <w:widowControl/>
        <w:ind w:firstLine="698"/>
        <w:jc w:val="both"/>
        <w:rPr>
          <w:sz w:val="28"/>
          <w:szCs w:val="28"/>
        </w:rPr>
      </w:pPr>
      <w:r w:rsidRPr="002C3577">
        <w:rPr>
          <w:spacing w:val="-2"/>
          <w:sz w:val="28"/>
          <w:szCs w:val="28"/>
        </w:rPr>
        <w:t xml:space="preserve">Администрация сельского поселения </w:t>
      </w:r>
      <w:r w:rsidR="008C289B" w:rsidRPr="002C3577">
        <w:rPr>
          <w:sz w:val="28"/>
          <w:szCs w:val="28"/>
        </w:rPr>
        <w:t xml:space="preserve">несет ответственность за нецелевое использование межбюджетных трансфертов, полученных в рамках настоящего </w:t>
      </w:r>
      <w:r w:rsidR="008C289B" w:rsidRPr="002C3577">
        <w:rPr>
          <w:sz w:val="28"/>
          <w:szCs w:val="28"/>
        </w:rPr>
        <w:lastRenderedPageBreak/>
        <w:t>Соглашения, и за несвоевременную подготовку документов по Соглашению, в соответствии с законодательством Российской Федерации.</w:t>
      </w:r>
      <w:r>
        <w:rPr>
          <w:sz w:val="28"/>
          <w:szCs w:val="28"/>
        </w:rPr>
        <w:t xml:space="preserve"> </w:t>
      </w:r>
    </w:p>
    <w:p w:rsidR="008C289B" w:rsidRPr="002C3577" w:rsidRDefault="008C289B" w:rsidP="000D402F">
      <w:pPr>
        <w:shd w:val="clear" w:color="auto" w:fill="FFFFFF"/>
        <w:tabs>
          <w:tab w:val="left" w:pos="1073"/>
        </w:tabs>
        <w:ind w:firstLine="698"/>
        <w:jc w:val="both"/>
        <w:rPr>
          <w:sz w:val="28"/>
          <w:szCs w:val="28"/>
        </w:rPr>
      </w:pPr>
      <w:r w:rsidRPr="002C3577">
        <w:rPr>
          <w:spacing w:val="-9"/>
          <w:sz w:val="28"/>
          <w:szCs w:val="28"/>
        </w:rPr>
        <w:t>5.4.</w:t>
      </w:r>
      <w:r w:rsidRPr="002C3577">
        <w:rPr>
          <w:sz w:val="28"/>
          <w:szCs w:val="28"/>
        </w:rPr>
        <w:t xml:space="preserve"> </w:t>
      </w:r>
      <w:r w:rsidR="0087680E" w:rsidRPr="002C3577">
        <w:rPr>
          <w:spacing w:val="-2"/>
          <w:sz w:val="28"/>
          <w:szCs w:val="28"/>
        </w:rPr>
        <w:t xml:space="preserve">Администрация сельского поселения </w:t>
      </w:r>
      <w:r w:rsidRPr="002C3577">
        <w:rPr>
          <w:spacing w:val="-1"/>
          <w:sz w:val="28"/>
          <w:szCs w:val="28"/>
        </w:rPr>
        <w:t>несет ответс</w:t>
      </w:r>
      <w:r w:rsidR="000D402F" w:rsidRPr="002C3577">
        <w:rPr>
          <w:spacing w:val="-1"/>
          <w:sz w:val="28"/>
          <w:szCs w:val="28"/>
        </w:rPr>
        <w:t>твенность за осуществление пере</w:t>
      </w:r>
      <w:r w:rsidRPr="002C3577">
        <w:rPr>
          <w:spacing w:val="-1"/>
          <w:sz w:val="28"/>
          <w:szCs w:val="28"/>
        </w:rPr>
        <w:t>данных полномочий в той мере, в какой эти полномочия обеспечены финан</w:t>
      </w:r>
      <w:r w:rsidRPr="002C3577">
        <w:rPr>
          <w:sz w:val="28"/>
          <w:szCs w:val="28"/>
        </w:rPr>
        <w:t>совыми средствами.</w:t>
      </w:r>
    </w:p>
    <w:p w:rsidR="008C289B" w:rsidRPr="002C3577" w:rsidRDefault="008C289B" w:rsidP="000D402F">
      <w:pPr>
        <w:widowControl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 xml:space="preserve">5.5. </w:t>
      </w:r>
      <w:r w:rsidR="0087680E" w:rsidRPr="0087680E">
        <w:rPr>
          <w:sz w:val="28"/>
          <w:szCs w:val="28"/>
        </w:rPr>
        <w:t>Администрация района</w:t>
      </w:r>
      <w:r w:rsidRPr="0087680E">
        <w:rPr>
          <w:sz w:val="28"/>
          <w:szCs w:val="28"/>
        </w:rPr>
        <w:t xml:space="preserve"> </w:t>
      </w:r>
      <w:r w:rsidRPr="002C3577">
        <w:rPr>
          <w:sz w:val="28"/>
          <w:szCs w:val="28"/>
        </w:rPr>
        <w:t xml:space="preserve">несет ответственность </w:t>
      </w:r>
      <w:proofErr w:type="gramStart"/>
      <w:r w:rsidRPr="002C3577">
        <w:rPr>
          <w:sz w:val="28"/>
          <w:szCs w:val="28"/>
        </w:rPr>
        <w:t xml:space="preserve">в случае неисполнения вытекающих из настоящего Соглашения обязательств по финансированию осуществления </w:t>
      </w:r>
      <w:r w:rsidR="0087680E" w:rsidRPr="002C3577">
        <w:rPr>
          <w:spacing w:val="-2"/>
          <w:sz w:val="28"/>
          <w:szCs w:val="28"/>
        </w:rPr>
        <w:t>Администраци</w:t>
      </w:r>
      <w:r w:rsidR="0087680E">
        <w:rPr>
          <w:spacing w:val="-2"/>
          <w:sz w:val="28"/>
          <w:szCs w:val="28"/>
        </w:rPr>
        <w:t>ей</w:t>
      </w:r>
      <w:r w:rsidR="0087680E" w:rsidRPr="002C3577">
        <w:rPr>
          <w:spacing w:val="-2"/>
          <w:sz w:val="28"/>
          <w:szCs w:val="28"/>
        </w:rPr>
        <w:t xml:space="preserve"> сельского поселения </w:t>
      </w:r>
      <w:r w:rsidRPr="002C3577">
        <w:rPr>
          <w:sz w:val="28"/>
          <w:szCs w:val="28"/>
        </w:rPr>
        <w:t>переданных ей полномочий в соответствии с действующим законодательством</w:t>
      </w:r>
      <w:proofErr w:type="gramEnd"/>
      <w:r w:rsidRPr="002C3577">
        <w:rPr>
          <w:sz w:val="28"/>
          <w:szCs w:val="28"/>
        </w:rPr>
        <w:t xml:space="preserve"> Российской Федерации.</w:t>
      </w:r>
    </w:p>
    <w:p w:rsidR="008C289B" w:rsidRPr="002C3577" w:rsidRDefault="008C289B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11"/>
          <w:sz w:val="28"/>
          <w:szCs w:val="28"/>
        </w:rPr>
      </w:pPr>
      <w:r w:rsidRPr="002C3577">
        <w:rPr>
          <w:sz w:val="28"/>
          <w:szCs w:val="28"/>
        </w:rPr>
        <w:t>5.6. Соглашение может быть расторгнуто как по соглашению сторон, так и в одностороннем порядке, прямо предусмотренн</w:t>
      </w:r>
      <w:r w:rsidR="00C12447">
        <w:rPr>
          <w:sz w:val="28"/>
          <w:szCs w:val="28"/>
        </w:rPr>
        <w:t>ом</w:t>
      </w:r>
      <w:r w:rsidRPr="002C3577">
        <w:rPr>
          <w:sz w:val="28"/>
          <w:szCs w:val="28"/>
        </w:rPr>
        <w:t xml:space="preserve"> законодательством РФ.</w:t>
      </w:r>
    </w:p>
    <w:p w:rsidR="008C289B" w:rsidRPr="002C3577" w:rsidRDefault="008C289B" w:rsidP="000D402F">
      <w:pPr>
        <w:widowControl/>
        <w:ind w:firstLine="698"/>
        <w:jc w:val="both"/>
        <w:rPr>
          <w:sz w:val="28"/>
          <w:szCs w:val="28"/>
        </w:rPr>
      </w:pPr>
      <w:bookmarkStart w:id="0" w:name="sub_4521"/>
      <w:r w:rsidRPr="002C3577">
        <w:rPr>
          <w:sz w:val="28"/>
          <w:szCs w:val="28"/>
        </w:rPr>
        <w:t xml:space="preserve">5.7. Соглашение об изменении или о расторжении соглашения совершается в той же форме, что и соглашение. Расторжение настоящего соглашения производится путем направления Стороне соответствующего извещения в письменной форме заказным письмом с уведомлением о вручении. Соглашение считается расторгнутым с даты указанной в извещении. </w:t>
      </w:r>
    </w:p>
    <w:p w:rsidR="008C289B" w:rsidRPr="002C3577" w:rsidRDefault="008C289B" w:rsidP="000D402F">
      <w:pPr>
        <w:widowControl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 xml:space="preserve">Расторжение Соглашения влечет за собой возврат полученных межбюджетных трансфертов, за вычетом фактических расходов, подтвержденных документально, в месячный срок с момента подписания Соглашения о расторжении или получения письменного уведомления о расторжении Соглашения. </w:t>
      </w:r>
    </w:p>
    <w:p w:rsidR="008C289B" w:rsidRPr="00D763E2" w:rsidRDefault="008C289B" w:rsidP="000D402F">
      <w:pPr>
        <w:shd w:val="clear" w:color="auto" w:fill="FFFFFF"/>
        <w:ind w:firstLine="698"/>
        <w:jc w:val="both"/>
        <w:rPr>
          <w:bCs/>
          <w:spacing w:val="-1"/>
          <w:sz w:val="28"/>
          <w:szCs w:val="28"/>
        </w:rPr>
      </w:pPr>
      <w:r w:rsidRPr="00D763E2">
        <w:rPr>
          <w:sz w:val="28"/>
          <w:szCs w:val="28"/>
        </w:rPr>
        <w:t xml:space="preserve">5.8. Все споры и разногласия, возникающие из настоящего Соглашения или </w:t>
      </w:r>
      <w:r w:rsidRPr="00D763E2">
        <w:rPr>
          <w:spacing w:val="-2"/>
          <w:sz w:val="28"/>
          <w:szCs w:val="28"/>
        </w:rPr>
        <w:t xml:space="preserve">в связи с ним и не урегулированные путем переговоров, подлежат разрешению в </w:t>
      </w:r>
      <w:r w:rsidRPr="00D763E2">
        <w:rPr>
          <w:spacing w:val="-1"/>
          <w:sz w:val="28"/>
          <w:szCs w:val="28"/>
        </w:rPr>
        <w:t xml:space="preserve">порядке, установленном действующим законодательством </w:t>
      </w:r>
      <w:r w:rsidRPr="00D763E2">
        <w:rPr>
          <w:bCs/>
          <w:spacing w:val="-1"/>
          <w:sz w:val="28"/>
          <w:szCs w:val="28"/>
        </w:rPr>
        <w:t>РФ.</w:t>
      </w:r>
    </w:p>
    <w:p w:rsidR="008C289B" w:rsidRPr="002C3577" w:rsidRDefault="008C289B" w:rsidP="000D402F">
      <w:pPr>
        <w:ind w:firstLine="698"/>
        <w:jc w:val="both"/>
        <w:rPr>
          <w:sz w:val="28"/>
          <w:szCs w:val="28"/>
        </w:rPr>
      </w:pPr>
      <w:bookmarkStart w:id="1" w:name="sub_4522"/>
      <w:r w:rsidRPr="00D763E2">
        <w:rPr>
          <w:sz w:val="28"/>
          <w:szCs w:val="28"/>
        </w:rPr>
        <w:t>5.9. Требование об изменении или о расторжении договора может быть</w:t>
      </w:r>
      <w:r w:rsidRPr="002C3577">
        <w:rPr>
          <w:sz w:val="28"/>
          <w:szCs w:val="28"/>
        </w:rPr>
        <w:t xml:space="preserve"> заявлено стороной в суд только после получения отказа другой стороны на предложение изменить или расторгнуть соглашение либо неполучения ответа в срок, указанный в предложении.</w:t>
      </w:r>
    </w:p>
    <w:bookmarkEnd w:id="0"/>
    <w:bookmarkEnd w:id="1"/>
    <w:p w:rsidR="008C289B" w:rsidRPr="002C3577" w:rsidRDefault="008C289B" w:rsidP="000D402F">
      <w:pPr>
        <w:widowControl/>
        <w:ind w:firstLine="698"/>
        <w:jc w:val="both"/>
        <w:rPr>
          <w:sz w:val="28"/>
          <w:szCs w:val="28"/>
        </w:rPr>
      </w:pPr>
    </w:p>
    <w:p w:rsidR="00030CFD" w:rsidRDefault="00030CFD" w:rsidP="00030CFD">
      <w:pPr>
        <w:widowControl/>
        <w:numPr>
          <w:ilvl w:val="0"/>
          <w:numId w:val="13"/>
        </w:numPr>
        <w:jc w:val="center"/>
        <w:rPr>
          <w:b/>
          <w:spacing w:val="-1"/>
          <w:sz w:val="28"/>
          <w:szCs w:val="28"/>
        </w:rPr>
      </w:pPr>
      <w:r w:rsidRPr="002C3577">
        <w:rPr>
          <w:b/>
          <w:sz w:val="28"/>
          <w:szCs w:val="28"/>
        </w:rPr>
        <w:t xml:space="preserve">Порядок отчетности </w:t>
      </w:r>
      <w:r w:rsidRPr="002C3577">
        <w:rPr>
          <w:b/>
          <w:spacing w:val="-1"/>
          <w:sz w:val="28"/>
          <w:szCs w:val="28"/>
        </w:rPr>
        <w:t>Администраци</w:t>
      </w:r>
      <w:r>
        <w:rPr>
          <w:b/>
          <w:spacing w:val="-1"/>
          <w:sz w:val="28"/>
          <w:szCs w:val="28"/>
        </w:rPr>
        <w:t>и</w:t>
      </w:r>
      <w:r w:rsidRPr="002C3577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поселения</w:t>
      </w:r>
      <w:r w:rsidRPr="002C3577">
        <w:rPr>
          <w:b/>
          <w:spacing w:val="-1"/>
          <w:sz w:val="28"/>
          <w:szCs w:val="28"/>
        </w:rPr>
        <w:t xml:space="preserve"> о выполнении переданных полномочий</w:t>
      </w:r>
    </w:p>
    <w:p w:rsidR="00030CFD" w:rsidRDefault="00030CFD" w:rsidP="00030CFD">
      <w:pPr>
        <w:ind w:firstLine="709"/>
        <w:jc w:val="both"/>
        <w:rPr>
          <w:sz w:val="28"/>
          <w:szCs w:val="28"/>
        </w:rPr>
      </w:pPr>
      <w:r w:rsidRPr="002C3577">
        <w:rPr>
          <w:bCs/>
          <w:sz w:val="28"/>
          <w:szCs w:val="28"/>
        </w:rPr>
        <w:t>6.1.</w:t>
      </w:r>
      <w:r w:rsidRPr="0087680E">
        <w:rPr>
          <w:bCs/>
          <w:sz w:val="28"/>
          <w:szCs w:val="28"/>
        </w:rPr>
        <w:t xml:space="preserve"> </w:t>
      </w:r>
      <w:r w:rsidRPr="002C3577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я</w:t>
      </w:r>
      <w:r w:rsidRPr="002C3577">
        <w:rPr>
          <w:bCs/>
          <w:sz w:val="28"/>
          <w:szCs w:val="28"/>
        </w:rPr>
        <w:t xml:space="preserve"> поселения </w:t>
      </w:r>
      <w:r>
        <w:rPr>
          <w:sz w:val="28"/>
          <w:szCs w:val="28"/>
        </w:rPr>
        <w:t>ежеквартально, до 10-го числа месяца, следующего за отчетным кварталом,</w:t>
      </w:r>
      <w:r w:rsidRPr="002C3577">
        <w:rPr>
          <w:bCs/>
          <w:sz w:val="28"/>
          <w:szCs w:val="28"/>
        </w:rPr>
        <w:t xml:space="preserve"> представляет в Администраци</w:t>
      </w:r>
      <w:r>
        <w:rPr>
          <w:bCs/>
          <w:sz w:val="28"/>
          <w:szCs w:val="28"/>
        </w:rPr>
        <w:t>ю</w:t>
      </w:r>
      <w:r w:rsidRPr="002C3577">
        <w:rPr>
          <w:bCs/>
          <w:sz w:val="28"/>
          <w:szCs w:val="28"/>
        </w:rPr>
        <w:t xml:space="preserve"> района отчет об использовании финансовых сре</w:t>
      </w:r>
      <w:proofErr w:type="gramStart"/>
      <w:r w:rsidRPr="002C3577">
        <w:rPr>
          <w:bCs/>
          <w:sz w:val="28"/>
          <w:szCs w:val="28"/>
        </w:rPr>
        <w:t>дств дл</w:t>
      </w:r>
      <w:proofErr w:type="gramEnd"/>
      <w:r w:rsidRPr="002C3577">
        <w:rPr>
          <w:bCs/>
          <w:sz w:val="28"/>
          <w:szCs w:val="28"/>
        </w:rPr>
        <w:t>я исполнения переданных по настоящему Соглашению полномочий</w:t>
      </w:r>
      <w:r>
        <w:rPr>
          <w:bCs/>
          <w:sz w:val="28"/>
          <w:szCs w:val="28"/>
        </w:rPr>
        <w:t xml:space="preserve"> </w:t>
      </w:r>
      <w:r w:rsidRPr="00513F0D">
        <w:rPr>
          <w:bCs/>
          <w:sz w:val="28"/>
          <w:szCs w:val="28"/>
        </w:rPr>
        <w:t>по форме согласно приложению №</w:t>
      </w:r>
      <w:r>
        <w:rPr>
          <w:bCs/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030CFD" w:rsidRPr="00AA6310" w:rsidRDefault="00030CFD" w:rsidP="00030CFD">
      <w:pPr>
        <w:ind w:firstLine="709"/>
        <w:jc w:val="both"/>
        <w:rPr>
          <w:sz w:val="28"/>
          <w:szCs w:val="28"/>
        </w:rPr>
      </w:pPr>
      <w:r w:rsidRPr="002C3577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я</w:t>
      </w:r>
      <w:r w:rsidRPr="002C3577">
        <w:rPr>
          <w:bCs/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ежегодно, до 1 февраля года, следующего за отчетным годом, направляет в </w:t>
      </w:r>
      <w:r w:rsidRPr="002C3577">
        <w:rPr>
          <w:bCs/>
          <w:sz w:val="28"/>
          <w:szCs w:val="28"/>
        </w:rPr>
        <w:t>Администраци</w:t>
      </w:r>
      <w:r>
        <w:rPr>
          <w:bCs/>
          <w:sz w:val="28"/>
          <w:szCs w:val="28"/>
        </w:rPr>
        <w:t>ю</w:t>
      </w:r>
      <w:r w:rsidRPr="002C3577">
        <w:rPr>
          <w:bCs/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доклад о ходе реализации </w:t>
      </w:r>
      <w:r w:rsidRPr="002C3577">
        <w:rPr>
          <w:bCs/>
          <w:sz w:val="28"/>
          <w:szCs w:val="28"/>
        </w:rPr>
        <w:t>переданных по настоящему Соглашению полномочий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бумажных и электронных носителях.</w:t>
      </w:r>
    </w:p>
    <w:p w:rsidR="000D402F" w:rsidRDefault="000D402F" w:rsidP="000D402F">
      <w:pPr>
        <w:widowControl/>
        <w:ind w:firstLine="698"/>
        <w:jc w:val="both"/>
        <w:rPr>
          <w:bCs/>
          <w:sz w:val="28"/>
          <w:szCs w:val="28"/>
        </w:rPr>
      </w:pPr>
    </w:p>
    <w:p w:rsidR="00670B02" w:rsidRDefault="00670B02" w:rsidP="002C3577">
      <w:pPr>
        <w:numPr>
          <w:ilvl w:val="0"/>
          <w:numId w:val="13"/>
        </w:num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C3577">
        <w:rPr>
          <w:b/>
          <w:bCs/>
          <w:spacing w:val="-1"/>
          <w:sz w:val="28"/>
          <w:szCs w:val="28"/>
        </w:rPr>
        <w:t>Форс-мажор</w:t>
      </w:r>
    </w:p>
    <w:p w:rsidR="00670B02" w:rsidRPr="002C3577" w:rsidRDefault="001638B9" w:rsidP="000D402F">
      <w:pPr>
        <w:shd w:val="clear" w:color="auto" w:fill="FFFFFF"/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>7</w:t>
      </w:r>
      <w:r w:rsidR="00670B02" w:rsidRPr="002C3577">
        <w:rPr>
          <w:sz w:val="28"/>
          <w:szCs w:val="28"/>
        </w:rPr>
        <w:t>.1.</w:t>
      </w:r>
      <w:r w:rsidR="00B7141B" w:rsidRPr="002C3577">
        <w:rPr>
          <w:sz w:val="28"/>
          <w:szCs w:val="28"/>
        </w:rPr>
        <w:t xml:space="preserve"> </w:t>
      </w:r>
      <w:r w:rsidR="00670B02" w:rsidRPr="002C3577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Соглашению, если это неисполне</w:t>
      </w:r>
      <w:r w:rsidR="00670B02" w:rsidRPr="002C3577">
        <w:rPr>
          <w:spacing w:val="-2"/>
          <w:sz w:val="28"/>
          <w:szCs w:val="28"/>
        </w:rPr>
        <w:t xml:space="preserve">ние явилось следствием обстоятельства непреодолимой силы, возникшего после </w:t>
      </w:r>
      <w:r w:rsidR="00670B02" w:rsidRPr="002C3577">
        <w:rPr>
          <w:sz w:val="28"/>
          <w:szCs w:val="28"/>
        </w:rPr>
        <w:t xml:space="preserve">заключения Соглашения в результате событий </w:t>
      </w:r>
      <w:r w:rsidR="00670B02" w:rsidRPr="002C3577">
        <w:rPr>
          <w:sz w:val="28"/>
          <w:szCs w:val="28"/>
        </w:rPr>
        <w:lastRenderedPageBreak/>
        <w:t>чрезвычайного характера, кото</w:t>
      </w:r>
      <w:r w:rsidR="00670B02" w:rsidRPr="002C3577">
        <w:rPr>
          <w:spacing w:val="-1"/>
          <w:sz w:val="28"/>
          <w:szCs w:val="28"/>
        </w:rPr>
        <w:t>рые Сторона не могла ни предвидеть, ни</w:t>
      </w:r>
      <w:r w:rsidR="00B7141B" w:rsidRPr="002C3577">
        <w:rPr>
          <w:spacing w:val="-1"/>
          <w:sz w:val="28"/>
          <w:szCs w:val="28"/>
        </w:rPr>
        <w:t xml:space="preserve"> предотвратить разумными мерами</w:t>
      </w:r>
      <w:r w:rsidR="00670B02" w:rsidRPr="002C3577">
        <w:rPr>
          <w:spacing w:val="-1"/>
          <w:sz w:val="28"/>
          <w:szCs w:val="28"/>
        </w:rPr>
        <w:t xml:space="preserve"> -</w:t>
      </w:r>
      <w:r w:rsidR="00E11912" w:rsidRPr="002C3577">
        <w:rPr>
          <w:spacing w:val="-1"/>
          <w:sz w:val="28"/>
          <w:szCs w:val="28"/>
        </w:rPr>
        <w:t xml:space="preserve"> </w:t>
      </w:r>
      <w:r w:rsidR="00670B02" w:rsidRPr="002C3577">
        <w:rPr>
          <w:sz w:val="28"/>
          <w:szCs w:val="28"/>
        </w:rPr>
        <w:t>стихийное бедствие, пожар, землетрясение и т.д.</w:t>
      </w:r>
    </w:p>
    <w:p w:rsidR="0096309E" w:rsidRPr="002C3577" w:rsidRDefault="0096309E" w:rsidP="000D402F">
      <w:pPr>
        <w:shd w:val="clear" w:color="auto" w:fill="FFFFFF"/>
        <w:ind w:firstLine="698"/>
        <w:jc w:val="center"/>
        <w:rPr>
          <w:spacing w:val="-1"/>
          <w:sz w:val="28"/>
          <w:szCs w:val="28"/>
        </w:rPr>
      </w:pPr>
    </w:p>
    <w:p w:rsidR="00030CFD" w:rsidRDefault="00030CFD" w:rsidP="00030CFD">
      <w:pPr>
        <w:numPr>
          <w:ilvl w:val="0"/>
          <w:numId w:val="13"/>
        </w:num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C3577">
        <w:rPr>
          <w:b/>
          <w:bCs/>
          <w:spacing w:val="-1"/>
          <w:sz w:val="28"/>
          <w:szCs w:val="28"/>
        </w:rPr>
        <w:t>Срок действия Соглашения</w:t>
      </w:r>
    </w:p>
    <w:p w:rsidR="00030CFD" w:rsidRPr="00774683" w:rsidRDefault="00030CFD" w:rsidP="00030CFD">
      <w:pPr>
        <w:shd w:val="clear" w:color="auto" w:fill="FFFFFF"/>
        <w:tabs>
          <w:tab w:val="left" w:pos="0"/>
        </w:tabs>
        <w:ind w:firstLine="698"/>
        <w:jc w:val="both"/>
        <w:rPr>
          <w:sz w:val="28"/>
          <w:szCs w:val="28"/>
        </w:rPr>
      </w:pPr>
      <w:r w:rsidRPr="00774683">
        <w:rPr>
          <w:sz w:val="28"/>
          <w:szCs w:val="28"/>
        </w:rPr>
        <w:t xml:space="preserve">8.1. Настоящее Соглашение вступает в силу со дня его опубликования. </w:t>
      </w:r>
    </w:p>
    <w:p w:rsidR="00030CFD" w:rsidRDefault="00030CFD" w:rsidP="00030CFD">
      <w:pPr>
        <w:shd w:val="clear" w:color="auto" w:fill="FFFFFF"/>
        <w:tabs>
          <w:tab w:val="left" w:pos="0"/>
        </w:tabs>
        <w:ind w:firstLine="698"/>
        <w:jc w:val="both"/>
        <w:rPr>
          <w:sz w:val="28"/>
          <w:szCs w:val="28"/>
        </w:rPr>
      </w:pPr>
      <w:r w:rsidRPr="00774683">
        <w:rPr>
          <w:sz w:val="28"/>
          <w:szCs w:val="28"/>
        </w:rPr>
        <w:t xml:space="preserve">8.2. Срок действия настоящего Соглашения определен с ___________ года </w:t>
      </w:r>
      <w:proofErr w:type="gramStart"/>
      <w:r w:rsidRPr="00774683">
        <w:rPr>
          <w:sz w:val="28"/>
          <w:szCs w:val="28"/>
        </w:rPr>
        <w:t>по</w:t>
      </w:r>
      <w:proofErr w:type="gramEnd"/>
      <w:r w:rsidRPr="00774683">
        <w:rPr>
          <w:sz w:val="28"/>
          <w:szCs w:val="28"/>
        </w:rPr>
        <w:t xml:space="preserve"> _________ года.</w:t>
      </w:r>
    </w:p>
    <w:p w:rsidR="000D402F" w:rsidRPr="002C3577" w:rsidRDefault="000D402F" w:rsidP="000D402F">
      <w:pPr>
        <w:shd w:val="clear" w:color="auto" w:fill="FFFFFF"/>
        <w:tabs>
          <w:tab w:val="left" w:pos="0"/>
        </w:tabs>
        <w:ind w:firstLine="698"/>
        <w:jc w:val="both"/>
        <w:rPr>
          <w:b/>
          <w:bCs/>
          <w:spacing w:val="-3"/>
          <w:sz w:val="28"/>
          <w:szCs w:val="28"/>
        </w:rPr>
      </w:pPr>
    </w:p>
    <w:p w:rsidR="008C289B" w:rsidRDefault="008C289B" w:rsidP="002C3577">
      <w:pPr>
        <w:numPr>
          <w:ilvl w:val="0"/>
          <w:numId w:val="13"/>
        </w:num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2C3577">
        <w:rPr>
          <w:b/>
          <w:bCs/>
          <w:spacing w:val="-1"/>
          <w:sz w:val="28"/>
          <w:szCs w:val="28"/>
        </w:rPr>
        <w:t>Дополнительные условия</w:t>
      </w:r>
    </w:p>
    <w:p w:rsidR="009F0CE7" w:rsidRPr="002C3577" w:rsidRDefault="002E36B8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9"/>
          <w:sz w:val="28"/>
          <w:szCs w:val="28"/>
        </w:rPr>
      </w:pPr>
      <w:r w:rsidRPr="002C3577">
        <w:rPr>
          <w:spacing w:val="-3"/>
          <w:sz w:val="28"/>
          <w:szCs w:val="28"/>
        </w:rPr>
        <w:t>9</w:t>
      </w:r>
      <w:r w:rsidR="008C289B" w:rsidRPr="002C3577">
        <w:rPr>
          <w:spacing w:val="-3"/>
          <w:sz w:val="28"/>
          <w:szCs w:val="28"/>
        </w:rPr>
        <w:t xml:space="preserve">.1. </w:t>
      </w:r>
      <w:r w:rsidR="009F0CE7" w:rsidRPr="002C3577">
        <w:rPr>
          <w:spacing w:val="-3"/>
          <w:sz w:val="28"/>
          <w:szCs w:val="28"/>
        </w:rPr>
        <w:t>Настоящее Соглашение составлено в трех экземплярах, имеющих оди</w:t>
      </w:r>
      <w:r w:rsidR="009F0CE7" w:rsidRPr="002C3577">
        <w:rPr>
          <w:sz w:val="28"/>
          <w:szCs w:val="28"/>
        </w:rPr>
        <w:t>наковую юридическую силу: один – у Администра</w:t>
      </w:r>
      <w:r w:rsidR="00F919E5">
        <w:rPr>
          <w:sz w:val="28"/>
          <w:szCs w:val="28"/>
        </w:rPr>
        <w:t xml:space="preserve">ции сельского поселения, два - </w:t>
      </w:r>
      <w:r w:rsidR="009F0CE7" w:rsidRPr="002C3577">
        <w:rPr>
          <w:sz w:val="28"/>
          <w:szCs w:val="28"/>
        </w:rPr>
        <w:t>у Администрации района.</w:t>
      </w:r>
    </w:p>
    <w:p w:rsidR="008C289B" w:rsidRPr="002C3577" w:rsidRDefault="002E36B8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9"/>
          <w:sz w:val="28"/>
          <w:szCs w:val="28"/>
        </w:rPr>
      </w:pPr>
      <w:r w:rsidRPr="002C3577">
        <w:rPr>
          <w:spacing w:val="-3"/>
          <w:sz w:val="28"/>
          <w:szCs w:val="28"/>
        </w:rPr>
        <w:t>9</w:t>
      </w:r>
      <w:r w:rsidR="008C289B" w:rsidRPr="002C3577">
        <w:rPr>
          <w:spacing w:val="-3"/>
          <w:sz w:val="28"/>
          <w:szCs w:val="28"/>
        </w:rPr>
        <w:t xml:space="preserve">.2. Все изменения и дополнения к настоящему Соглашению должны быть </w:t>
      </w:r>
      <w:r w:rsidR="008C289B" w:rsidRPr="002C3577">
        <w:rPr>
          <w:spacing w:val="-1"/>
          <w:sz w:val="28"/>
          <w:szCs w:val="28"/>
        </w:rPr>
        <w:t>совершены в письменной форме и подписаны уполномоченными на это лицами.</w:t>
      </w:r>
    </w:p>
    <w:p w:rsidR="008C289B" w:rsidRPr="002C3577" w:rsidRDefault="002E36B8" w:rsidP="000D402F">
      <w:pPr>
        <w:shd w:val="clear" w:color="auto" w:fill="FFFFFF"/>
        <w:tabs>
          <w:tab w:val="left" w:pos="0"/>
        </w:tabs>
        <w:ind w:firstLine="698"/>
        <w:jc w:val="both"/>
        <w:rPr>
          <w:spacing w:val="-9"/>
          <w:sz w:val="28"/>
          <w:szCs w:val="28"/>
        </w:rPr>
      </w:pPr>
      <w:r w:rsidRPr="002C3577">
        <w:rPr>
          <w:spacing w:val="-9"/>
          <w:sz w:val="28"/>
          <w:szCs w:val="28"/>
        </w:rPr>
        <w:t>9</w:t>
      </w:r>
      <w:r w:rsidR="008C289B" w:rsidRPr="002C3577">
        <w:rPr>
          <w:spacing w:val="-9"/>
          <w:sz w:val="28"/>
          <w:szCs w:val="28"/>
        </w:rPr>
        <w:t xml:space="preserve">.3. </w:t>
      </w:r>
      <w:r w:rsidR="008C289B" w:rsidRPr="002C3577">
        <w:rPr>
          <w:spacing w:val="-1"/>
          <w:sz w:val="28"/>
          <w:szCs w:val="28"/>
        </w:rPr>
        <w:t xml:space="preserve">Во всем остальном, не предусмотренном настоящим Соглашением, </w:t>
      </w:r>
      <w:r w:rsidR="008C289B" w:rsidRPr="002C3577">
        <w:rPr>
          <w:sz w:val="28"/>
          <w:szCs w:val="28"/>
        </w:rPr>
        <w:t>Стороны руководствуются действующим законодательством РФ.</w:t>
      </w:r>
    </w:p>
    <w:p w:rsidR="008C289B" w:rsidRPr="002C3577" w:rsidRDefault="002E36B8" w:rsidP="000D402F">
      <w:pPr>
        <w:shd w:val="clear" w:color="auto" w:fill="FFFFFF"/>
        <w:tabs>
          <w:tab w:val="left" w:pos="0"/>
        </w:tabs>
        <w:ind w:firstLine="698"/>
        <w:jc w:val="both"/>
        <w:rPr>
          <w:sz w:val="28"/>
          <w:szCs w:val="28"/>
        </w:rPr>
      </w:pPr>
      <w:r w:rsidRPr="002C3577">
        <w:rPr>
          <w:sz w:val="28"/>
          <w:szCs w:val="28"/>
        </w:rPr>
        <w:t>9</w:t>
      </w:r>
      <w:r w:rsidR="008C289B" w:rsidRPr="002C3577">
        <w:rPr>
          <w:sz w:val="28"/>
          <w:szCs w:val="28"/>
        </w:rPr>
        <w:t>.4. Стороны принимают необходимые</w:t>
      </w:r>
      <w:r w:rsidR="000D402F" w:rsidRPr="002C3577">
        <w:rPr>
          <w:sz w:val="28"/>
          <w:szCs w:val="28"/>
        </w:rPr>
        <w:t xml:space="preserve"> меры для урегулирования возник</w:t>
      </w:r>
      <w:r w:rsidR="008C289B" w:rsidRPr="002C3577">
        <w:rPr>
          <w:sz w:val="28"/>
          <w:szCs w:val="28"/>
        </w:rPr>
        <w:t>ших разногласий. Споры по настоящему Со</w:t>
      </w:r>
      <w:r w:rsidR="00493D53" w:rsidRPr="002C3577">
        <w:rPr>
          <w:sz w:val="28"/>
          <w:szCs w:val="28"/>
        </w:rPr>
        <w:t>глашению рассматриваются в уста</w:t>
      </w:r>
      <w:r w:rsidR="008C289B" w:rsidRPr="002C3577">
        <w:rPr>
          <w:sz w:val="28"/>
          <w:szCs w:val="28"/>
        </w:rPr>
        <w:t>новленном законом порядке в Арбитражном суде Краснодарского края.</w:t>
      </w:r>
    </w:p>
    <w:p w:rsidR="00BF79C6" w:rsidRPr="002C3577" w:rsidRDefault="00BF79C6" w:rsidP="008C289B">
      <w:pPr>
        <w:shd w:val="clear" w:color="auto" w:fill="FFFFFF"/>
        <w:tabs>
          <w:tab w:val="left" w:pos="0"/>
        </w:tabs>
        <w:jc w:val="both"/>
        <w:rPr>
          <w:spacing w:val="-9"/>
          <w:sz w:val="28"/>
          <w:szCs w:val="28"/>
        </w:rPr>
      </w:pPr>
    </w:p>
    <w:p w:rsidR="00670B02" w:rsidRDefault="00670B02" w:rsidP="002C3577">
      <w:pPr>
        <w:numPr>
          <w:ilvl w:val="0"/>
          <w:numId w:val="13"/>
        </w:num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2C3577">
        <w:rPr>
          <w:b/>
          <w:bCs/>
          <w:spacing w:val="-2"/>
          <w:sz w:val="28"/>
          <w:szCs w:val="28"/>
        </w:rPr>
        <w:t xml:space="preserve">Реквизиты </w:t>
      </w:r>
      <w:r w:rsidR="00BF79C6" w:rsidRPr="002C3577">
        <w:rPr>
          <w:b/>
          <w:bCs/>
          <w:spacing w:val="-2"/>
          <w:sz w:val="28"/>
          <w:szCs w:val="28"/>
        </w:rPr>
        <w:t xml:space="preserve">и подписи </w:t>
      </w:r>
      <w:r w:rsidRPr="002C3577">
        <w:rPr>
          <w:b/>
          <w:bCs/>
          <w:spacing w:val="-2"/>
          <w:sz w:val="28"/>
          <w:szCs w:val="28"/>
        </w:rPr>
        <w:t>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022F1C" w:rsidRPr="002C3577" w:rsidTr="002E6DC4">
        <w:tc>
          <w:tcPr>
            <w:tcW w:w="4820" w:type="dxa"/>
          </w:tcPr>
          <w:p w:rsidR="00B16AFD" w:rsidRDefault="00716E7C" w:rsidP="002E6DC4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F495F">
              <w:rPr>
                <w:bCs/>
                <w:spacing w:val="-2"/>
                <w:sz w:val="28"/>
                <w:szCs w:val="28"/>
              </w:rPr>
              <w:t xml:space="preserve">Администрация </w:t>
            </w:r>
            <w:r w:rsidR="000460C7">
              <w:rPr>
                <w:bCs/>
                <w:spacing w:val="-2"/>
                <w:sz w:val="28"/>
                <w:szCs w:val="28"/>
              </w:rPr>
              <w:t>Бжедуховского</w:t>
            </w:r>
          </w:p>
          <w:p w:rsidR="00183FEF" w:rsidRDefault="00716E7C" w:rsidP="002E6DC4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F495F">
              <w:rPr>
                <w:bCs/>
                <w:spacing w:val="-2"/>
                <w:sz w:val="28"/>
                <w:szCs w:val="28"/>
              </w:rPr>
              <w:t xml:space="preserve">сельского поселения </w:t>
            </w:r>
          </w:p>
          <w:p w:rsidR="00716E7C" w:rsidRDefault="00716E7C" w:rsidP="002E6DC4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F495F">
              <w:rPr>
                <w:bCs/>
                <w:spacing w:val="-2"/>
                <w:sz w:val="28"/>
                <w:szCs w:val="28"/>
              </w:rPr>
              <w:t>Белореченского района</w:t>
            </w:r>
          </w:p>
          <w:p w:rsidR="00B16AFD" w:rsidRPr="004E35DD" w:rsidRDefault="009C3BBE" w:rsidP="00B16AFD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352615</w:t>
            </w:r>
            <w:r w:rsidR="00B16AFD" w:rsidRPr="004E35DD">
              <w:rPr>
                <w:bCs/>
                <w:spacing w:val="-2"/>
                <w:sz w:val="28"/>
                <w:szCs w:val="28"/>
              </w:rPr>
              <w:t>, Краснодарский край, Бе</w:t>
            </w:r>
            <w:r>
              <w:rPr>
                <w:bCs/>
                <w:spacing w:val="-2"/>
                <w:sz w:val="28"/>
                <w:szCs w:val="28"/>
              </w:rPr>
              <w:t xml:space="preserve">лореченский район, ст. Бжедуховская, ул. </w:t>
            </w:r>
            <w:proofErr w:type="gramStart"/>
            <w:r>
              <w:rPr>
                <w:bCs/>
                <w:spacing w:val="-2"/>
                <w:sz w:val="28"/>
                <w:szCs w:val="28"/>
              </w:rPr>
              <w:t>Комсомольская</w:t>
            </w:r>
            <w:proofErr w:type="gramEnd"/>
            <w:r>
              <w:rPr>
                <w:bCs/>
                <w:spacing w:val="-2"/>
                <w:sz w:val="28"/>
                <w:szCs w:val="28"/>
              </w:rPr>
              <w:t>, 7</w:t>
            </w:r>
          </w:p>
          <w:p w:rsidR="00B16AFD" w:rsidRPr="004E35DD" w:rsidRDefault="009C3BBE" w:rsidP="00B16AFD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ИНН 2303023650</w:t>
            </w:r>
            <w:r w:rsidR="00B16AFD" w:rsidRPr="004E35DD">
              <w:rPr>
                <w:bCs/>
                <w:spacing w:val="-2"/>
                <w:sz w:val="28"/>
                <w:szCs w:val="28"/>
              </w:rPr>
              <w:t xml:space="preserve"> КПП 230301001</w:t>
            </w:r>
          </w:p>
          <w:p w:rsidR="00B81F0B" w:rsidRDefault="001420D8" w:rsidP="002E6DC4">
            <w:pPr>
              <w:shd w:val="clear" w:color="auto" w:fill="FFFFFF"/>
              <w:tabs>
                <w:tab w:val="left" w:pos="5033"/>
              </w:tabs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Номер казначейского счета: </w:t>
            </w:r>
            <w:r w:rsidR="00B16AFD" w:rsidRPr="004E35DD">
              <w:rPr>
                <w:bCs/>
                <w:spacing w:val="-2"/>
                <w:sz w:val="28"/>
                <w:szCs w:val="28"/>
              </w:rPr>
              <w:t>03</w:t>
            </w:r>
            <w:r w:rsidR="009C3BBE">
              <w:rPr>
                <w:bCs/>
                <w:spacing w:val="-2"/>
                <w:sz w:val="28"/>
                <w:szCs w:val="28"/>
              </w:rPr>
              <w:t>100643000000011800</w:t>
            </w:r>
          </w:p>
          <w:p w:rsidR="00B81F0B" w:rsidRDefault="001420D8" w:rsidP="002E6DC4">
            <w:pPr>
              <w:shd w:val="clear" w:color="auto" w:fill="FFFFFF"/>
              <w:tabs>
                <w:tab w:val="left" w:pos="5033"/>
              </w:tabs>
              <w:rPr>
                <w:rStyle w:val="2"/>
                <w:color w:val="000000"/>
                <w:sz w:val="28"/>
                <w:szCs w:val="28"/>
              </w:rPr>
            </w:pPr>
            <w:proofErr w:type="gramStart"/>
            <w:r w:rsidRPr="00232493">
              <w:rPr>
                <w:rStyle w:val="2"/>
                <w:color w:val="000000"/>
                <w:sz w:val="28"/>
                <w:szCs w:val="28"/>
              </w:rPr>
              <w:t>ЮЖНОЕ</w:t>
            </w:r>
            <w:proofErr w:type="gramEnd"/>
            <w:r w:rsidRPr="00232493">
              <w:rPr>
                <w:rStyle w:val="2"/>
                <w:color w:val="000000"/>
                <w:sz w:val="28"/>
                <w:szCs w:val="28"/>
              </w:rPr>
              <w:t xml:space="preserve"> ГУ БАНКА РОССИИ//УФК по Краснодарскому краю </w:t>
            </w:r>
          </w:p>
          <w:p w:rsidR="001420D8" w:rsidRDefault="001420D8" w:rsidP="002E6DC4">
            <w:pPr>
              <w:shd w:val="clear" w:color="auto" w:fill="FFFFFF"/>
              <w:tabs>
                <w:tab w:val="left" w:pos="5033"/>
              </w:tabs>
              <w:rPr>
                <w:rStyle w:val="2"/>
                <w:color w:val="000000"/>
                <w:sz w:val="28"/>
                <w:szCs w:val="28"/>
              </w:rPr>
            </w:pPr>
            <w:r w:rsidRPr="00232493">
              <w:rPr>
                <w:rStyle w:val="2"/>
                <w:color w:val="000000"/>
                <w:sz w:val="28"/>
                <w:szCs w:val="28"/>
              </w:rPr>
              <w:t>г. Краснодар</w:t>
            </w:r>
          </w:p>
          <w:p w:rsidR="00B81F0B" w:rsidRDefault="00B81F0B" w:rsidP="001420D8">
            <w:pPr>
              <w:ind w:right="-365"/>
              <w:rPr>
                <w:sz w:val="28"/>
                <w:szCs w:val="28"/>
              </w:rPr>
            </w:pPr>
            <w:r w:rsidRPr="00B81F0B">
              <w:rPr>
                <w:sz w:val="28"/>
                <w:szCs w:val="28"/>
              </w:rPr>
              <w:t>БИК  ТОФК  010349101</w:t>
            </w:r>
          </w:p>
          <w:p w:rsidR="001420D8" w:rsidRPr="00232493" w:rsidRDefault="001420D8" w:rsidP="001420D8">
            <w:pPr>
              <w:ind w:right="-365"/>
              <w:rPr>
                <w:sz w:val="28"/>
                <w:szCs w:val="28"/>
              </w:rPr>
            </w:pPr>
            <w:r w:rsidRPr="00232493">
              <w:rPr>
                <w:sz w:val="28"/>
                <w:szCs w:val="28"/>
              </w:rPr>
              <w:t xml:space="preserve">ФУ администрации МО Белореченский район (Администрация </w:t>
            </w:r>
            <w:r w:rsidR="000460C7">
              <w:rPr>
                <w:bCs/>
                <w:spacing w:val="-2"/>
                <w:sz w:val="28"/>
                <w:szCs w:val="28"/>
              </w:rPr>
              <w:t>Бжедуховского</w:t>
            </w:r>
            <w:r w:rsidR="00B16AFD" w:rsidRPr="004E35DD">
              <w:rPr>
                <w:bCs/>
                <w:spacing w:val="-2"/>
                <w:sz w:val="28"/>
                <w:szCs w:val="28"/>
              </w:rPr>
              <w:t xml:space="preserve"> сельского поселения л/с </w:t>
            </w:r>
            <w:r w:rsidR="009C3BBE">
              <w:rPr>
                <w:bCs/>
                <w:spacing w:val="-2"/>
                <w:sz w:val="28"/>
                <w:szCs w:val="28"/>
              </w:rPr>
              <w:t>03183008620</w:t>
            </w:r>
            <w:r w:rsidRPr="00232493">
              <w:rPr>
                <w:sz w:val="28"/>
                <w:szCs w:val="28"/>
              </w:rPr>
              <w:t>)</w:t>
            </w:r>
          </w:p>
          <w:p w:rsidR="00B16AFD" w:rsidRPr="004E35DD" w:rsidRDefault="00B16AFD" w:rsidP="00B16AFD">
            <w:pPr>
              <w:rPr>
                <w:bCs/>
                <w:spacing w:val="-2"/>
                <w:sz w:val="28"/>
                <w:szCs w:val="28"/>
              </w:rPr>
            </w:pPr>
            <w:r w:rsidRPr="004E35DD">
              <w:rPr>
                <w:bCs/>
                <w:spacing w:val="-2"/>
                <w:sz w:val="28"/>
                <w:szCs w:val="28"/>
              </w:rPr>
              <w:t xml:space="preserve">ОГРН </w:t>
            </w:r>
            <w:r w:rsidR="009C3BBE">
              <w:rPr>
                <w:bCs/>
                <w:spacing w:val="-2"/>
                <w:sz w:val="28"/>
                <w:szCs w:val="28"/>
              </w:rPr>
              <w:t>1052301315604</w:t>
            </w:r>
          </w:p>
          <w:p w:rsidR="00B16AFD" w:rsidRPr="004E35DD" w:rsidRDefault="009C3BBE" w:rsidP="00B16AFD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ОКТМО 03608402</w:t>
            </w:r>
          </w:p>
          <w:p w:rsidR="00183FEF" w:rsidRDefault="00183FEF" w:rsidP="00716E7C">
            <w:pPr>
              <w:rPr>
                <w:bCs/>
                <w:spacing w:val="-2"/>
                <w:sz w:val="28"/>
                <w:szCs w:val="28"/>
              </w:rPr>
            </w:pPr>
          </w:p>
          <w:p w:rsidR="00716E7C" w:rsidRPr="00CF495F" w:rsidRDefault="00716E7C" w:rsidP="00716E7C">
            <w:pPr>
              <w:rPr>
                <w:bCs/>
                <w:spacing w:val="-2"/>
                <w:sz w:val="28"/>
                <w:szCs w:val="28"/>
              </w:rPr>
            </w:pPr>
            <w:r w:rsidRPr="00CF495F">
              <w:rPr>
                <w:bCs/>
                <w:spacing w:val="-2"/>
                <w:sz w:val="28"/>
                <w:szCs w:val="28"/>
              </w:rPr>
              <w:t xml:space="preserve">Глава </w:t>
            </w:r>
            <w:r w:rsidR="000460C7">
              <w:rPr>
                <w:bCs/>
                <w:spacing w:val="-2"/>
                <w:sz w:val="28"/>
                <w:szCs w:val="28"/>
              </w:rPr>
              <w:t>Бжедуховского</w:t>
            </w:r>
            <w:r w:rsidR="00183FEF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CF495F">
              <w:rPr>
                <w:bCs/>
                <w:spacing w:val="-2"/>
                <w:sz w:val="28"/>
                <w:szCs w:val="28"/>
              </w:rPr>
              <w:t>сельского поселения</w:t>
            </w:r>
            <w:r w:rsidR="00183FEF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CF495F">
              <w:rPr>
                <w:bCs/>
                <w:spacing w:val="-2"/>
                <w:sz w:val="28"/>
                <w:szCs w:val="28"/>
              </w:rPr>
              <w:t>Белореченского района</w:t>
            </w:r>
          </w:p>
          <w:p w:rsidR="00183FEF" w:rsidRDefault="00183FEF" w:rsidP="0018643A">
            <w:pPr>
              <w:rPr>
                <w:bCs/>
                <w:spacing w:val="-2"/>
                <w:sz w:val="28"/>
                <w:szCs w:val="28"/>
              </w:rPr>
            </w:pPr>
          </w:p>
          <w:p w:rsidR="00022F1C" w:rsidRPr="002C3577" w:rsidRDefault="002C3577" w:rsidP="00B16AFD">
            <w:pPr>
              <w:rPr>
                <w:sz w:val="28"/>
                <w:szCs w:val="28"/>
              </w:rPr>
            </w:pPr>
            <w:r w:rsidRPr="00CF495F">
              <w:rPr>
                <w:bCs/>
                <w:spacing w:val="-2"/>
                <w:sz w:val="28"/>
                <w:szCs w:val="28"/>
              </w:rPr>
              <w:t>_________</w:t>
            </w:r>
            <w:r w:rsidR="00CD682B">
              <w:rPr>
                <w:bCs/>
                <w:spacing w:val="-2"/>
                <w:sz w:val="28"/>
                <w:szCs w:val="28"/>
              </w:rPr>
              <w:t>__</w:t>
            </w:r>
            <w:r w:rsidR="008D11F2">
              <w:rPr>
                <w:bCs/>
                <w:spacing w:val="-2"/>
                <w:sz w:val="28"/>
                <w:szCs w:val="28"/>
              </w:rPr>
              <w:t>_____</w:t>
            </w:r>
            <w:r w:rsidR="00480CD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9C3BBE">
              <w:rPr>
                <w:bCs/>
                <w:spacing w:val="-2"/>
                <w:sz w:val="28"/>
                <w:szCs w:val="28"/>
              </w:rPr>
              <w:t>В.А. Схапцежук</w:t>
            </w:r>
            <w:bookmarkStart w:id="2" w:name="_GoBack"/>
            <w:bookmarkEnd w:id="2"/>
          </w:p>
        </w:tc>
        <w:tc>
          <w:tcPr>
            <w:tcW w:w="4819" w:type="dxa"/>
          </w:tcPr>
          <w:p w:rsidR="00540A28" w:rsidRPr="002C3577" w:rsidRDefault="00540A28" w:rsidP="002E6DC4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2C3577">
              <w:rPr>
                <w:bCs/>
                <w:spacing w:val="-2"/>
                <w:sz w:val="28"/>
                <w:szCs w:val="28"/>
              </w:rPr>
              <w:t xml:space="preserve">Администрация </w:t>
            </w:r>
            <w:proofErr w:type="gramStart"/>
            <w:r w:rsidRPr="002C3577">
              <w:rPr>
                <w:bCs/>
                <w:spacing w:val="-2"/>
                <w:sz w:val="28"/>
                <w:szCs w:val="28"/>
              </w:rPr>
              <w:t>муниципального</w:t>
            </w:r>
            <w:proofErr w:type="gramEnd"/>
          </w:p>
          <w:p w:rsidR="00540A28" w:rsidRPr="002C3577" w:rsidRDefault="00540A28" w:rsidP="002E6DC4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2C3577">
              <w:rPr>
                <w:bCs/>
                <w:spacing w:val="-2"/>
                <w:sz w:val="28"/>
                <w:szCs w:val="28"/>
              </w:rPr>
              <w:t>обр</w:t>
            </w:r>
            <w:r w:rsidR="000D402F" w:rsidRPr="002C3577">
              <w:rPr>
                <w:bCs/>
                <w:spacing w:val="-2"/>
                <w:sz w:val="28"/>
                <w:szCs w:val="28"/>
              </w:rPr>
              <w:t>азования Белореченский район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352630,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CD682B">
              <w:rPr>
                <w:bCs/>
                <w:spacing w:val="-2"/>
                <w:sz w:val="28"/>
                <w:szCs w:val="28"/>
              </w:rPr>
              <w:t xml:space="preserve">Краснодарский край, 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 xml:space="preserve">г. Белореченск, ул. Ленина, 66 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ИНН 2303010026 КПП 230301001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ОГРН 1022300715480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ОКТМО 03608000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 xml:space="preserve">ФУ администрации МО 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Белореченский район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 xml:space="preserve">(Администрация МО </w:t>
            </w:r>
            <w:r w:rsidR="00CE4485" w:rsidRPr="00CD682B">
              <w:rPr>
                <w:bCs/>
                <w:spacing w:val="-2"/>
                <w:sz w:val="28"/>
                <w:szCs w:val="28"/>
              </w:rPr>
              <w:t>Белореченский район</w:t>
            </w:r>
            <w:r w:rsidRPr="00CD682B">
              <w:rPr>
                <w:bCs/>
                <w:spacing w:val="-2"/>
                <w:sz w:val="28"/>
                <w:szCs w:val="28"/>
              </w:rPr>
              <w:t xml:space="preserve"> л/с 04183010020)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Номер казначейского счета 03100643000000011800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 xml:space="preserve">ЕКС 40102810945370000010 </w:t>
            </w:r>
          </w:p>
          <w:p w:rsidR="00CD682B" w:rsidRPr="00CD682B" w:rsidRDefault="00CD682B" w:rsidP="00CD682B">
            <w:pPr>
              <w:shd w:val="clear" w:color="auto" w:fill="FFFFFF"/>
              <w:tabs>
                <w:tab w:val="left" w:pos="5033"/>
              </w:tabs>
              <w:rPr>
                <w:bCs/>
                <w:spacing w:val="-2"/>
                <w:sz w:val="28"/>
                <w:szCs w:val="28"/>
              </w:rPr>
            </w:pPr>
            <w:proofErr w:type="gramStart"/>
            <w:r w:rsidRPr="00CD682B">
              <w:rPr>
                <w:bCs/>
                <w:spacing w:val="-2"/>
                <w:sz w:val="28"/>
                <w:szCs w:val="28"/>
              </w:rPr>
              <w:t>ЮЖНОЕ</w:t>
            </w:r>
            <w:proofErr w:type="gramEnd"/>
            <w:r w:rsidRPr="00CD682B">
              <w:rPr>
                <w:bCs/>
                <w:spacing w:val="-2"/>
                <w:sz w:val="28"/>
                <w:szCs w:val="28"/>
              </w:rPr>
              <w:t xml:space="preserve"> ГУ БАНКА РОССИИ//УФК по Краснодарскому краю г. Краснодар</w:t>
            </w:r>
          </w:p>
          <w:p w:rsidR="000D402F" w:rsidRDefault="00CD682B" w:rsidP="00CD682B">
            <w:pPr>
              <w:rPr>
                <w:bCs/>
                <w:spacing w:val="-2"/>
                <w:sz w:val="28"/>
                <w:szCs w:val="28"/>
              </w:rPr>
            </w:pPr>
            <w:r w:rsidRPr="00CD682B">
              <w:rPr>
                <w:bCs/>
                <w:spacing w:val="-2"/>
                <w:sz w:val="28"/>
                <w:szCs w:val="28"/>
              </w:rPr>
              <w:t>БИК ТОФК 010349101</w:t>
            </w:r>
          </w:p>
          <w:p w:rsidR="00CD682B" w:rsidRPr="002C3577" w:rsidRDefault="00CD682B" w:rsidP="00CD682B">
            <w:pPr>
              <w:rPr>
                <w:bCs/>
                <w:spacing w:val="-2"/>
                <w:sz w:val="28"/>
                <w:szCs w:val="28"/>
              </w:rPr>
            </w:pPr>
          </w:p>
          <w:p w:rsidR="00540A28" w:rsidRPr="002C3577" w:rsidRDefault="005013F3" w:rsidP="00540A28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</w:t>
            </w:r>
            <w:r w:rsidR="00F959EC" w:rsidRPr="002C3577">
              <w:rPr>
                <w:bCs/>
                <w:spacing w:val="-2"/>
                <w:sz w:val="28"/>
                <w:szCs w:val="28"/>
              </w:rPr>
              <w:t>лав</w:t>
            </w:r>
            <w:r>
              <w:rPr>
                <w:bCs/>
                <w:spacing w:val="-2"/>
                <w:sz w:val="28"/>
                <w:szCs w:val="28"/>
              </w:rPr>
              <w:t>а</w:t>
            </w:r>
            <w:r w:rsidR="00F959EC" w:rsidRPr="002C357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540A28" w:rsidRPr="002C3577">
              <w:rPr>
                <w:bCs/>
                <w:spacing w:val="-2"/>
                <w:sz w:val="28"/>
                <w:szCs w:val="28"/>
              </w:rPr>
              <w:t>муниципального образования</w:t>
            </w:r>
          </w:p>
          <w:p w:rsidR="00540A28" w:rsidRDefault="00540A28" w:rsidP="00540A28">
            <w:pPr>
              <w:rPr>
                <w:bCs/>
                <w:spacing w:val="-2"/>
                <w:sz w:val="28"/>
                <w:szCs w:val="28"/>
              </w:rPr>
            </w:pPr>
            <w:r w:rsidRPr="002C3577">
              <w:rPr>
                <w:bCs/>
                <w:spacing w:val="-2"/>
                <w:sz w:val="28"/>
                <w:szCs w:val="28"/>
              </w:rPr>
              <w:t>Белореченский район</w:t>
            </w:r>
          </w:p>
          <w:p w:rsidR="005013F3" w:rsidRPr="00173E13" w:rsidRDefault="005013F3" w:rsidP="00540A28">
            <w:pPr>
              <w:rPr>
                <w:bCs/>
                <w:spacing w:val="-2"/>
                <w:sz w:val="28"/>
                <w:szCs w:val="28"/>
              </w:rPr>
            </w:pPr>
          </w:p>
          <w:p w:rsidR="00022F1C" w:rsidRPr="002C3577" w:rsidRDefault="002C3577" w:rsidP="00F959EC">
            <w:pPr>
              <w:shd w:val="clear" w:color="auto" w:fill="FFFFFF"/>
              <w:tabs>
                <w:tab w:val="left" w:pos="5033"/>
              </w:tabs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________________</w:t>
            </w:r>
            <w:r w:rsidR="00540A28" w:rsidRPr="002C3577">
              <w:rPr>
                <w:bCs/>
                <w:spacing w:val="-2"/>
                <w:sz w:val="28"/>
                <w:szCs w:val="28"/>
              </w:rPr>
              <w:t xml:space="preserve">__ </w:t>
            </w:r>
            <w:r w:rsidR="00F959EC">
              <w:rPr>
                <w:bCs/>
                <w:spacing w:val="-2"/>
                <w:sz w:val="28"/>
                <w:szCs w:val="28"/>
              </w:rPr>
              <w:t>А.Н. Шаповалов</w:t>
            </w:r>
          </w:p>
        </w:tc>
      </w:tr>
    </w:tbl>
    <w:p w:rsidR="00CA5F88" w:rsidRPr="00173E13" w:rsidRDefault="00CA5F88" w:rsidP="00173E13">
      <w:pPr>
        <w:shd w:val="clear" w:color="auto" w:fill="FFFFFF"/>
        <w:rPr>
          <w:sz w:val="2"/>
          <w:szCs w:val="2"/>
        </w:rPr>
      </w:pPr>
    </w:p>
    <w:sectPr w:rsidR="00CA5F88" w:rsidRPr="00173E13" w:rsidSect="00780D8C">
      <w:headerReference w:type="even" r:id="rId9"/>
      <w:headerReference w:type="default" r:id="rId10"/>
      <w:pgSz w:w="11909" w:h="16834"/>
      <w:pgMar w:top="1134" w:right="569" w:bottom="568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E2B" w:rsidRDefault="004D2E2B">
      <w:r>
        <w:separator/>
      </w:r>
    </w:p>
  </w:endnote>
  <w:endnote w:type="continuationSeparator" w:id="0">
    <w:p w:rsidR="004D2E2B" w:rsidRDefault="004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E2B" w:rsidRDefault="004D2E2B">
      <w:r>
        <w:separator/>
      </w:r>
    </w:p>
  </w:footnote>
  <w:footnote w:type="continuationSeparator" w:id="0">
    <w:p w:rsidR="004D2E2B" w:rsidRDefault="004D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49" w:rsidRDefault="002B0777" w:rsidP="00C04D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68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6849" w:rsidRDefault="00096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849" w:rsidRDefault="002B0777" w:rsidP="000D402F">
    <w:pPr>
      <w:pStyle w:val="a3"/>
      <w:framePr w:wrap="around" w:vAnchor="text" w:hAnchor="margin" w:xAlign="center" w:y="-209"/>
      <w:rPr>
        <w:rStyle w:val="a4"/>
      </w:rPr>
    </w:pPr>
    <w:r>
      <w:rPr>
        <w:rStyle w:val="a4"/>
      </w:rPr>
      <w:fldChar w:fldCharType="begin"/>
    </w:r>
    <w:r w:rsidR="000968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76C5">
      <w:rPr>
        <w:rStyle w:val="a4"/>
        <w:noProof/>
      </w:rPr>
      <w:t>4</w:t>
    </w:r>
    <w:r>
      <w:rPr>
        <w:rStyle w:val="a4"/>
      </w:rPr>
      <w:fldChar w:fldCharType="end"/>
    </w:r>
  </w:p>
  <w:p w:rsidR="00096849" w:rsidRDefault="000968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56BDCE"/>
    <w:lvl w:ilvl="0">
      <w:numFmt w:val="bullet"/>
      <w:lvlText w:val="*"/>
      <w:lvlJc w:val="left"/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47D18"/>
    <w:multiLevelType w:val="singleLevel"/>
    <w:tmpl w:val="B0543A94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3">
    <w:nsid w:val="0E047217"/>
    <w:multiLevelType w:val="hybridMultilevel"/>
    <w:tmpl w:val="7452F12A"/>
    <w:lvl w:ilvl="0" w:tplc="8FF8BE06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38B65628"/>
    <w:multiLevelType w:val="singleLevel"/>
    <w:tmpl w:val="E4308CC2"/>
    <w:lvl w:ilvl="0">
      <w:start w:val="1"/>
      <w:numFmt w:val="decimal"/>
      <w:lvlText w:val="8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45533D90"/>
    <w:multiLevelType w:val="singleLevel"/>
    <w:tmpl w:val="D5CA21D8"/>
    <w:lvl w:ilvl="0">
      <w:start w:val="1"/>
      <w:numFmt w:val="decimal"/>
      <w:lvlText w:val="9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6">
    <w:nsid w:val="4FB87F2C"/>
    <w:multiLevelType w:val="singleLevel"/>
    <w:tmpl w:val="2780A46E"/>
    <w:lvl w:ilvl="0">
      <w:start w:val="3"/>
      <w:numFmt w:val="decimal"/>
      <w:lvlText w:val="9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66FF096C"/>
    <w:multiLevelType w:val="singleLevel"/>
    <w:tmpl w:val="4BC428B0"/>
    <w:lvl w:ilvl="0">
      <w:start w:val="2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8">
    <w:nsid w:val="689903E0"/>
    <w:multiLevelType w:val="singleLevel"/>
    <w:tmpl w:val="120E1E12"/>
    <w:lvl w:ilvl="0">
      <w:start w:val="1"/>
      <w:numFmt w:val="decimal"/>
      <w:lvlText w:val="7.%1."/>
      <w:legacy w:legacy="1" w:legacySpace="0" w:legacyIndent="482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8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4C"/>
    <w:rsid w:val="0000130D"/>
    <w:rsid w:val="000043F2"/>
    <w:rsid w:val="00005B4E"/>
    <w:rsid w:val="00006980"/>
    <w:rsid w:val="000135AC"/>
    <w:rsid w:val="00022F1C"/>
    <w:rsid w:val="00026FED"/>
    <w:rsid w:val="00030CFD"/>
    <w:rsid w:val="0004194F"/>
    <w:rsid w:val="0004412C"/>
    <w:rsid w:val="000460C7"/>
    <w:rsid w:val="000631A1"/>
    <w:rsid w:val="00080057"/>
    <w:rsid w:val="000949FB"/>
    <w:rsid w:val="00096849"/>
    <w:rsid w:val="000A43B2"/>
    <w:rsid w:val="000D402F"/>
    <w:rsid w:val="000D4E85"/>
    <w:rsid w:val="000D6C5D"/>
    <w:rsid w:val="000E3A34"/>
    <w:rsid w:val="000E665F"/>
    <w:rsid w:val="00102335"/>
    <w:rsid w:val="00114612"/>
    <w:rsid w:val="001174CE"/>
    <w:rsid w:val="001420D8"/>
    <w:rsid w:val="00142E1C"/>
    <w:rsid w:val="00152262"/>
    <w:rsid w:val="0015310F"/>
    <w:rsid w:val="00160071"/>
    <w:rsid w:val="001638B9"/>
    <w:rsid w:val="00164E70"/>
    <w:rsid w:val="00170806"/>
    <w:rsid w:val="00173E13"/>
    <w:rsid w:val="00183FEF"/>
    <w:rsid w:val="00184E5E"/>
    <w:rsid w:val="0018643A"/>
    <w:rsid w:val="00186A9C"/>
    <w:rsid w:val="001A3326"/>
    <w:rsid w:val="001A344E"/>
    <w:rsid w:val="001B7E52"/>
    <w:rsid w:val="001E1E4B"/>
    <w:rsid w:val="00205959"/>
    <w:rsid w:val="00256335"/>
    <w:rsid w:val="00265556"/>
    <w:rsid w:val="00273F15"/>
    <w:rsid w:val="002909FE"/>
    <w:rsid w:val="00293409"/>
    <w:rsid w:val="0029347B"/>
    <w:rsid w:val="00296328"/>
    <w:rsid w:val="002B0777"/>
    <w:rsid w:val="002B6548"/>
    <w:rsid w:val="002C08D1"/>
    <w:rsid w:val="002C3577"/>
    <w:rsid w:val="002C55AD"/>
    <w:rsid w:val="002D139E"/>
    <w:rsid w:val="002D2275"/>
    <w:rsid w:val="002D6E92"/>
    <w:rsid w:val="002E36B8"/>
    <w:rsid w:val="002E6DC4"/>
    <w:rsid w:val="002E7BF7"/>
    <w:rsid w:val="002F475B"/>
    <w:rsid w:val="00301F8F"/>
    <w:rsid w:val="00302D79"/>
    <w:rsid w:val="0031051D"/>
    <w:rsid w:val="003264B0"/>
    <w:rsid w:val="003265DE"/>
    <w:rsid w:val="00336ABE"/>
    <w:rsid w:val="003478F8"/>
    <w:rsid w:val="003552D6"/>
    <w:rsid w:val="00373562"/>
    <w:rsid w:val="003A23DC"/>
    <w:rsid w:val="003A62AF"/>
    <w:rsid w:val="003A6989"/>
    <w:rsid w:val="003B1D97"/>
    <w:rsid w:val="003B4BF2"/>
    <w:rsid w:val="003B5B5F"/>
    <w:rsid w:val="003D4577"/>
    <w:rsid w:val="003E149E"/>
    <w:rsid w:val="003E34C5"/>
    <w:rsid w:val="003E3C99"/>
    <w:rsid w:val="003E7AAB"/>
    <w:rsid w:val="003F5D6D"/>
    <w:rsid w:val="00410A4D"/>
    <w:rsid w:val="004137EB"/>
    <w:rsid w:val="00413A4D"/>
    <w:rsid w:val="00430D2A"/>
    <w:rsid w:val="00443826"/>
    <w:rsid w:val="0046794B"/>
    <w:rsid w:val="00471E16"/>
    <w:rsid w:val="00471F11"/>
    <w:rsid w:val="00476C69"/>
    <w:rsid w:val="00480CD7"/>
    <w:rsid w:val="00483771"/>
    <w:rsid w:val="00486AED"/>
    <w:rsid w:val="00491EB3"/>
    <w:rsid w:val="00493D53"/>
    <w:rsid w:val="004A2A54"/>
    <w:rsid w:val="004C6E6A"/>
    <w:rsid w:val="004D2E2B"/>
    <w:rsid w:val="004E57DF"/>
    <w:rsid w:val="004F365C"/>
    <w:rsid w:val="005013F3"/>
    <w:rsid w:val="005133F4"/>
    <w:rsid w:val="00522B30"/>
    <w:rsid w:val="00523036"/>
    <w:rsid w:val="00523957"/>
    <w:rsid w:val="00540A28"/>
    <w:rsid w:val="00555207"/>
    <w:rsid w:val="00575E3C"/>
    <w:rsid w:val="00580061"/>
    <w:rsid w:val="00584A17"/>
    <w:rsid w:val="005A5BB8"/>
    <w:rsid w:val="005B4D38"/>
    <w:rsid w:val="005B62F7"/>
    <w:rsid w:val="005C1162"/>
    <w:rsid w:val="005E0FD6"/>
    <w:rsid w:val="005E3264"/>
    <w:rsid w:val="00602F49"/>
    <w:rsid w:val="00611219"/>
    <w:rsid w:val="00614D15"/>
    <w:rsid w:val="006223DD"/>
    <w:rsid w:val="006376C5"/>
    <w:rsid w:val="00653D69"/>
    <w:rsid w:val="0065503A"/>
    <w:rsid w:val="006557BC"/>
    <w:rsid w:val="006558EA"/>
    <w:rsid w:val="00670B02"/>
    <w:rsid w:val="00674656"/>
    <w:rsid w:val="00674FCA"/>
    <w:rsid w:val="006A2663"/>
    <w:rsid w:val="006E0E3F"/>
    <w:rsid w:val="006E599C"/>
    <w:rsid w:val="00707008"/>
    <w:rsid w:val="00710057"/>
    <w:rsid w:val="00713B9F"/>
    <w:rsid w:val="00716E7C"/>
    <w:rsid w:val="00740C00"/>
    <w:rsid w:val="0074479A"/>
    <w:rsid w:val="00747E93"/>
    <w:rsid w:val="0076080A"/>
    <w:rsid w:val="0076248F"/>
    <w:rsid w:val="00765A6D"/>
    <w:rsid w:val="00780D8C"/>
    <w:rsid w:val="00781650"/>
    <w:rsid w:val="00790FF2"/>
    <w:rsid w:val="007947FB"/>
    <w:rsid w:val="007A1F19"/>
    <w:rsid w:val="007B08DC"/>
    <w:rsid w:val="007C6F37"/>
    <w:rsid w:val="007D6400"/>
    <w:rsid w:val="007E5699"/>
    <w:rsid w:val="007F40D7"/>
    <w:rsid w:val="007F4C28"/>
    <w:rsid w:val="00803C5E"/>
    <w:rsid w:val="008305D7"/>
    <w:rsid w:val="00841DAA"/>
    <w:rsid w:val="008621A2"/>
    <w:rsid w:val="00862782"/>
    <w:rsid w:val="0086385B"/>
    <w:rsid w:val="00863E8B"/>
    <w:rsid w:val="00865CAD"/>
    <w:rsid w:val="00871A9E"/>
    <w:rsid w:val="00874A6B"/>
    <w:rsid w:val="0087680E"/>
    <w:rsid w:val="00880F1A"/>
    <w:rsid w:val="00884989"/>
    <w:rsid w:val="008A2D4A"/>
    <w:rsid w:val="008C289B"/>
    <w:rsid w:val="008D11F2"/>
    <w:rsid w:val="008E2205"/>
    <w:rsid w:val="00903192"/>
    <w:rsid w:val="00912C68"/>
    <w:rsid w:val="00926CAA"/>
    <w:rsid w:val="0093211E"/>
    <w:rsid w:val="00932D4F"/>
    <w:rsid w:val="0096309E"/>
    <w:rsid w:val="009770F5"/>
    <w:rsid w:val="00977DA1"/>
    <w:rsid w:val="009903B3"/>
    <w:rsid w:val="00991842"/>
    <w:rsid w:val="00994625"/>
    <w:rsid w:val="009B083C"/>
    <w:rsid w:val="009C3BBE"/>
    <w:rsid w:val="009C7B42"/>
    <w:rsid w:val="009D1A4A"/>
    <w:rsid w:val="009D42E5"/>
    <w:rsid w:val="009E3D26"/>
    <w:rsid w:val="009F0CE7"/>
    <w:rsid w:val="00A00145"/>
    <w:rsid w:val="00A20EAD"/>
    <w:rsid w:val="00A25E7B"/>
    <w:rsid w:val="00A3439B"/>
    <w:rsid w:val="00A401B2"/>
    <w:rsid w:val="00A40276"/>
    <w:rsid w:val="00A44463"/>
    <w:rsid w:val="00A462B0"/>
    <w:rsid w:val="00A64024"/>
    <w:rsid w:val="00A747BF"/>
    <w:rsid w:val="00A94041"/>
    <w:rsid w:val="00A97B70"/>
    <w:rsid w:val="00AA6139"/>
    <w:rsid w:val="00AB1453"/>
    <w:rsid w:val="00AB3021"/>
    <w:rsid w:val="00AC0E62"/>
    <w:rsid w:val="00AC4087"/>
    <w:rsid w:val="00AD1745"/>
    <w:rsid w:val="00AD75EC"/>
    <w:rsid w:val="00AE1218"/>
    <w:rsid w:val="00B01026"/>
    <w:rsid w:val="00B03B99"/>
    <w:rsid w:val="00B10ECD"/>
    <w:rsid w:val="00B13143"/>
    <w:rsid w:val="00B16AFD"/>
    <w:rsid w:val="00B337C2"/>
    <w:rsid w:val="00B44A14"/>
    <w:rsid w:val="00B60118"/>
    <w:rsid w:val="00B63203"/>
    <w:rsid w:val="00B643DD"/>
    <w:rsid w:val="00B7141B"/>
    <w:rsid w:val="00B72372"/>
    <w:rsid w:val="00B75365"/>
    <w:rsid w:val="00B81F0B"/>
    <w:rsid w:val="00B9204F"/>
    <w:rsid w:val="00BA1B55"/>
    <w:rsid w:val="00BA6030"/>
    <w:rsid w:val="00BC0C6B"/>
    <w:rsid w:val="00BC1401"/>
    <w:rsid w:val="00BC44C5"/>
    <w:rsid w:val="00BE4D62"/>
    <w:rsid w:val="00BF1BBB"/>
    <w:rsid w:val="00BF3EB1"/>
    <w:rsid w:val="00BF79C6"/>
    <w:rsid w:val="00C04DD0"/>
    <w:rsid w:val="00C11C77"/>
    <w:rsid w:val="00C12447"/>
    <w:rsid w:val="00C164C5"/>
    <w:rsid w:val="00C27321"/>
    <w:rsid w:val="00C40D85"/>
    <w:rsid w:val="00C50637"/>
    <w:rsid w:val="00C56BC7"/>
    <w:rsid w:val="00C57E9A"/>
    <w:rsid w:val="00C619DB"/>
    <w:rsid w:val="00CA5F88"/>
    <w:rsid w:val="00CD2E26"/>
    <w:rsid w:val="00CD63B8"/>
    <w:rsid w:val="00CD682B"/>
    <w:rsid w:val="00CE4485"/>
    <w:rsid w:val="00CE4637"/>
    <w:rsid w:val="00CF2523"/>
    <w:rsid w:val="00CF495F"/>
    <w:rsid w:val="00CF65F5"/>
    <w:rsid w:val="00D05976"/>
    <w:rsid w:val="00D1642F"/>
    <w:rsid w:val="00D34B98"/>
    <w:rsid w:val="00D34D13"/>
    <w:rsid w:val="00D4605F"/>
    <w:rsid w:val="00D46256"/>
    <w:rsid w:val="00D6618E"/>
    <w:rsid w:val="00D763E2"/>
    <w:rsid w:val="00D907F3"/>
    <w:rsid w:val="00D91C00"/>
    <w:rsid w:val="00D95E83"/>
    <w:rsid w:val="00DD40D0"/>
    <w:rsid w:val="00DD568D"/>
    <w:rsid w:val="00DE7E7F"/>
    <w:rsid w:val="00DF1D13"/>
    <w:rsid w:val="00E00883"/>
    <w:rsid w:val="00E11912"/>
    <w:rsid w:val="00E12A0E"/>
    <w:rsid w:val="00E52990"/>
    <w:rsid w:val="00E633F7"/>
    <w:rsid w:val="00E634C5"/>
    <w:rsid w:val="00E7132B"/>
    <w:rsid w:val="00E71C0E"/>
    <w:rsid w:val="00E830A8"/>
    <w:rsid w:val="00E905FE"/>
    <w:rsid w:val="00EA01E4"/>
    <w:rsid w:val="00EA6473"/>
    <w:rsid w:val="00EB3D3F"/>
    <w:rsid w:val="00EC5491"/>
    <w:rsid w:val="00F14622"/>
    <w:rsid w:val="00F1502D"/>
    <w:rsid w:val="00F1564C"/>
    <w:rsid w:val="00F2117A"/>
    <w:rsid w:val="00F21473"/>
    <w:rsid w:val="00F2637B"/>
    <w:rsid w:val="00F31B47"/>
    <w:rsid w:val="00F40800"/>
    <w:rsid w:val="00F4241E"/>
    <w:rsid w:val="00F4287B"/>
    <w:rsid w:val="00F45AEE"/>
    <w:rsid w:val="00F56134"/>
    <w:rsid w:val="00F771CD"/>
    <w:rsid w:val="00F868FF"/>
    <w:rsid w:val="00F919E5"/>
    <w:rsid w:val="00F91CAB"/>
    <w:rsid w:val="00F94AF4"/>
    <w:rsid w:val="00F959EC"/>
    <w:rsid w:val="00F97D35"/>
    <w:rsid w:val="00FA0053"/>
    <w:rsid w:val="00FA0300"/>
    <w:rsid w:val="00FA5534"/>
    <w:rsid w:val="00FB0FB9"/>
    <w:rsid w:val="00FB31B8"/>
    <w:rsid w:val="00FC3913"/>
    <w:rsid w:val="00FC4890"/>
    <w:rsid w:val="00FE2DD2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E5699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48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4890"/>
  </w:style>
  <w:style w:type="paragraph" w:styleId="3">
    <w:name w:val="Body Text Indent 3"/>
    <w:basedOn w:val="a"/>
    <w:rsid w:val="0074479A"/>
    <w:pPr>
      <w:ind w:firstLine="488"/>
      <w:jc w:val="both"/>
    </w:pPr>
    <w:rPr>
      <w:sz w:val="24"/>
      <w:szCs w:val="24"/>
    </w:rPr>
  </w:style>
  <w:style w:type="paragraph" w:styleId="a5">
    <w:name w:val="footer"/>
    <w:basedOn w:val="a"/>
    <w:rsid w:val="007447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447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22F1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0D402F"/>
    <w:rPr>
      <w:i/>
      <w:iCs/>
    </w:rPr>
  </w:style>
  <w:style w:type="paragraph" w:styleId="a9">
    <w:name w:val="List Paragraph"/>
    <w:basedOn w:val="a"/>
    <w:uiPriority w:val="34"/>
    <w:qFormat/>
    <w:rsid w:val="00173E13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1420D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20D8"/>
    <w:pPr>
      <w:shd w:val="clear" w:color="auto" w:fill="FFFFFF"/>
      <w:autoSpaceDE/>
      <w:autoSpaceDN/>
      <w:adjustRightInd/>
      <w:spacing w:line="307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7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E5699"/>
    <w:pPr>
      <w:keepNext/>
      <w:widowControl/>
      <w:autoSpaceDE/>
      <w:autoSpaceDN/>
      <w:adjustRightInd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489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4890"/>
  </w:style>
  <w:style w:type="paragraph" w:styleId="3">
    <w:name w:val="Body Text Indent 3"/>
    <w:basedOn w:val="a"/>
    <w:rsid w:val="0074479A"/>
    <w:pPr>
      <w:ind w:firstLine="488"/>
      <w:jc w:val="both"/>
    </w:pPr>
    <w:rPr>
      <w:sz w:val="24"/>
      <w:szCs w:val="24"/>
    </w:rPr>
  </w:style>
  <w:style w:type="paragraph" w:styleId="a5">
    <w:name w:val="footer"/>
    <w:basedOn w:val="a"/>
    <w:rsid w:val="007447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74479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22F1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0D402F"/>
    <w:rPr>
      <w:i/>
      <w:iCs/>
    </w:rPr>
  </w:style>
  <w:style w:type="paragraph" w:styleId="a9">
    <w:name w:val="List Paragraph"/>
    <w:basedOn w:val="a"/>
    <w:uiPriority w:val="34"/>
    <w:qFormat/>
    <w:rsid w:val="00173E13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1420D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420D8"/>
    <w:pPr>
      <w:shd w:val="clear" w:color="auto" w:fill="FFFFFF"/>
      <w:autoSpaceDE/>
      <w:autoSpaceDN/>
      <w:adjustRightInd/>
      <w:spacing w:line="307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4B0A-C8CA-4830-94D9-D8A39377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1066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_____</vt:lpstr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_____</dc:title>
  <dc:creator>Uzver</dc:creator>
  <cp:lastModifiedBy>Ольга1</cp:lastModifiedBy>
  <cp:revision>3</cp:revision>
  <cp:lastPrinted>2021-12-10T08:56:00Z</cp:lastPrinted>
  <dcterms:created xsi:type="dcterms:W3CDTF">2022-02-25T08:57:00Z</dcterms:created>
  <dcterms:modified xsi:type="dcterms:W3CDTF">2022-02-28T08:08:00Z</dcterms:modified>
</cp:coreProperties>
</file>